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1313"/>
        <w:gridCol w:w="5068"/>
      </w:tblGrid>
      <w:tr w:rsidR="00AA45A2" w:rsidTr="00AA45A2">
        <w:tc>
          <w:tcPr>
            <w:tcW w:w="3190" w:type="dxa"/>
          </w:tcPr>
          <w:p w:rsidR="00AA45A2" w:rsidRDefault="00AA45A2">
            <w:pPr>
              <w:rPr>
                <w:rFonts w:ascii="Times New Roman" w:hAnsi="Times New Roman" w:cs="Times New Roman"/>
                <w:b/>
                <w:bCs/>
                <w:sz w:val="28"/>
                <w:szCs w:val="28"/>
              </w:rPr>
            </w:pPr>
            <w:r>
              <w:rPr>
                <w:rFonts w:ascii="Times New Roman" w:hAnsi="Times New Roman" w:cs="Times New Roman"/>
                <w:b/>
                <w:bCs/>
                <w:sz w:val="28"/>
                <w:szCs w:val="28"/>
              </w:rPr>
              <w:br w:type="page"/>
            </w:r>
          </w:p>
        </w:tc>
        <w:tc>
          <w:tcPr>
            <w:tcW w:w="1313" w:type="dxa"/>
          </w:tcPr>
          <w:p w:rsidR="00AA45A2" w:rsidRDefault="00AA45A2">
            <w:pPr>
              <w:rPr>
                <w:rFonts w:ascii="Times New Roman" w:hAnsi="Times New Roman" w:cs="Times New Roman"/>
                <w:b/>
                <w:bCs/>
                <w:sz w:val="28"/>
                <w:szCs w:val="28"/>
              </w:rPr>
            </w:pPr>
          </w:p>
        </w:tc>
        <w:tc>
          <w:tcPr>
            <w:tcW w:w="5068" w:type="dxa"/>
          </w:tcPr>
          <w:p w:rsidR="00AA45A2" w:rsidRPr="006B7EA0" w:rsidRDefault="006B7EA0" w:rsidP="006B7EA0">
            <w:pPr>
              <w:jc w:val="right"/>
              <w:rPr>
                <w:rFonts w:ascii="Times New Roman" w:hAnsi="Times New Roman" w:cs="Times New Roman"/>
                <w:bCs/>
                <w:sz w:val="28"/>
                <w:szCs w:val="28"/>
              </w:rPr>
            </w:pPr>
            <w:r w:rsidRPr="006B7EA0">
              <w:rPr>
                <w:rFonts w:ascii="Times New Roman" w:hAnsi="Times New Roman" w:cs="Times New Roman"/>
                <w:bCs/>
                <w:sz w:val="28"/>
                <w:szCs w:val="28"/>
              </w:rPr>
              <w:t>Утвержден</w:t>
            </w:r>
          </w:p>
          <w:p w:rsidR="00AA45A2" w:rsidRPr="006B7EA0" w:rsidRDefault="007F39A5" w:rsidP="006B7EA0">
            <w:pPr>
              <w:jc w:val="right"/>
              <w:rPr>
                <w:rFonts w:ascii="Times New Roman" w:hAnsi="Times New Roman" w:cs="Times New Roman"/>
                <w:bCs/>
                <w:sz w:val="28"/>
                <w:szCs w:val="28"/>
              </w:rPr>
            </w:pPr>
            <w:r w:rsidRPr="006B7EA0">
              <w:rPr>
                <w:rFonts w:ascii="Times New Roman" w:hAnsi="Times New Roman" w:cs="Times New Roman"/>
                <w:bCs/>
                <w:sz w:val="28"/>
                <w:szCs w:val="28"/>
              </w:rPr>
              <w:t>п</w:t>
            </w:r>
            <w:r w:rsidR="00AA45A2" w:rsidRPr="006B7EA0">
              <w:rPr>
                <w:rFonts w:ascii="Times New Roman" w:hAnsi="Times New Roman" w:cs="Times New Roman"/>
                <w:bCs/>
                <w:sz w:val="28"/>
                <w:szCs w:val="28"/>
              </w:rPr>
              <w:t>остановление</w:t>
            </w:r>
            <w:r w:rsidR="006B7EA0" w:rsidRPr="006B7EA0">
              <w:rPr>
                <w:rFonts w:ascii="Times New Roman" w:hAnsi="Times New Roman" w:cs="Times New Roman"/>
                <w:bCs/>
                <w:sz w:val="28"/>
                <w:szCs w:val="28"/>
              </w:rPr>
              <w:t>м</w:t>
            </w:r>
            <w:r w:rsidR="00AA45A2" w:rsidRPr="006B7EA0">
              <w:rPr>
                <w:rFonts w:ascii="Times New Roman" w:hAnsi="Times New Roman" w:cs="Times New Roman"/>
                <w:bCs/>
                <w:sz w:val="28"/>
                <w:szCs w:val="28"/>
              </w:rPr>
              <w:t xml:space="preserve"> администрации</w:t>
            </w:r>
          </w:p>
          <w:p w:rsidR="00AA45A2" w:rsidRPr="006B7EA0" w:rsidRDefault="00AA45A2" w:rsidP="006B7EA0">
            <w:pPr>
              <w:jc w:val="right"/>
              <w:rPr>
                <w:rFonts w:ascii="Times New Roman" w:hAnsi="Times New Roman" w:cs="Times New Roman"/>
                <w:bCs/>
                <w:sz w:val="28"/>
                <w:szCs w:val="28"/>
              </w:rPr>
            </w:pPr>
            <w:r w:rsidRPr="006B7EA0">
              <w:rPr>
                <w:rFonts w:ascii="Times New Roman" w:hAnsi="Times New Roman" w:cs="Times New Roman"/>
                <w:bCs/>
                <w:sz w:val="28"/>
                <w:szCs w:val="28"/>
              </w:rPr>
              <w:t>Тугулымского городского округа</w:t>
            </w:r>
            <w:r w:rsidR="000840DB" w:rsidRPr="006B7EA0">
              <w:rPr>
                <w:rFonts w:ascii="Times New Roman" w:hAnsi="Times New Roman" w:cs="Times New Roman"/>
                <w:bCs/>
                <w:sz w:val="28"/>
                <w:szCs w:val="28"/>
              </w:rPr>
              <w:t xml:space="preserve"> </w:t>
            </w:r>
          </w:p>
          <w:p w:rsidR="00AA45A2" w:rsidRDefault="00074C1D" w:rsidP="006B7EA0">
            <w:pPr>
              <w:jc w:val="right"/>
              <w:rPr>
                <w:rFonts w:ascii="Times New Roman" w:hAnsi="Times New Roman" w:cs="Times New Roman"/>
                <w:b/>
                <w:bCs/>
                <w:sz w:val="28"/>
                <w:szCs w:val="28"/>
              </w:rPr>
            </w:pPr>
            <w:r w:rsidRPr="006B7EA0">
              <w:rPr>
                <w:rFonts w:ascii="Times New Roman" w:hAnsi="Times New Roman" w:cs="Times New Roman"/>
                <w:bCs/>
                <w:sz w:val="28"/>
                <w:szCs w:val="28"/>
              </w:rPr>
              <w:t>о</w:t>
            </w:r>
            <w:r w:rsidR="00AA45A2" w:rsidRPr="006B7EA0">
              <w:rPr>
                <w:rFonts w:ascii="Times New Roman" w:hAnsi="Times New Roman" w:cs="Times New Roman"/>
                <w:bCs/>
                <w:sz w:val="28"/>
                <w:szCs w:val="28"/>
              </w:rPr>
              <w:t xml:space="preserve">т </w:t>
            </w:r>
            <w:r w:rsidR="007F39A5" w:rsidRPr="006B7EA0">
              <w:rPr>
                <w:rFonts w:ascii="Times New Roman" w:hAnsi="Times New Roman" w:cs="Times New Roman"/>
                <w:bCs/>
                <w:sz w:val="28"/>
                <w:szCs w:val="28"/>
              </w:rPr>
              <w:t>27.12.2024 № 702</w:t>
            </w:r>
          </w:p>
        </w:tc>
      </w:tr>
    </w:tbl>
    <w:p w:rsidR="00AA45A2" w:rsidRDefault="00AA45A2">
      <w:pPr>
        <w:rPr>
          <w:rFonts w:ascii="Times New Roman" w:hAnsi="Times New Roman" w:cs="Times New Roman"/>
          <w:b/>
          <w:bCs/>
          <w:sz w:val="28"/>
          <w:szCs w:val="28"/>
        </w:rPr>
      </w:pPr>
    </w:p>
    <w:p w:rsidR="00AA45A2" w:rsidRDefault="00AA45A2">
      <w:pPr>
        <w:rPr>
          <w:rFonts w:ascii="Times New Roman" w:hAnsi="Times New Roman" w:cs="Times New Roman"/>
          <w:b/>
          <w:bCs/>
          <w:sz w:val="28"/>
          <w:szCs w:val="28"/>
        </w:rPr>
      </w:pPr>
    </w:p>
    <w:p w:rsidR="00AA45A2" w:rsidRDefault="00AA45A2">
      <w:pPr>
        <w:rPr>
          <w:rFonts w:ascii="Times New Roman" w:hAnsi="Times New Roman" w:cs="Times New Roman"/>
          <w:b/>
          <w:bCs/>
          <w:sz w:val="28"/>
          <w:szCs w:val="28"/>
        </w:rPr>
      </w:pPr>
    </w:p>
    <w:p w:rsidR="00AA45A2" w:rsidRDefault="00AA45A2">
      <w:pPr>
        <w:rPr>
          <w:rFonts w:ascii="Times New Roman" w:hAnsi="Times New Roman" w:cs="Times New Roman"/>
          <w:b/>
          <w:bCs/>
          <w:sz w:val="28"/>
          <w:szCs w:val="28"/>
        </w:rPr>
      </w:pPr>
    </w:p>
    <w:p w:rsidR="00AA45A2" w:rsidRDefault="00AA45A2">
      <w:pPr>
        <w:rPr>
          <w:rFonts w:ascii="Times New Roman" w:hAnsi="Times New Roman" w:cs="Times New Roman"/>
          <w:b/>
          <w:bCs/>
          <w:sz w:val="28"/>
          <w:szCs w:val="28"/>
        </w:rPr>
      </w:pPr>
    </w:p>
    <w:p w:rsidR="00AA45A2" w:rsidRDefault="00AA45A2">
      <w:pPr>
        <w:rPr>
          <w:rFonts w:ascii="Times New Roman" w:hAnsi="Times New Roman" w:cs="Times New Roman"/>
          <w:b/>
          <w:bCs/>
          <w:sz w:val="28"/>
          <w:szCs w:val="28"/>
        </w:rPr>
      </w:pPr>
    </w:p>
    <w:p w:rsidR="00AA45A2" w:rsidRDefault="00AA45A2">
      <w:pPr>
        <w:rPr>
          <w:rFonts w:ascii="Times New Roman" w:hAnsi="Times New Roman" w:cs="Times New Roman"/>
          <w:b/>
          <w:bCs/>
          <w:sz w:val="28"/>
          <w:szCs w:val="28"/>
        </w:rPr>
      </w:pPr>
    </w:p>
    <w:p w:rsidR="00AA45A2" w:rsidRDefault="00AA45A2">
      <w:pPr>
        <w:rPr>
          <w:rFonts w:ascii="Times New Roman" w:hAnsi="Times New Roman" w:cs="Times New Roman"/>
          <w:b/>
          <w:bCs/>
          <w:sz w:val="28"/>
          <w:szCs w:val="28"/>
        </w:rPr>
      </w:pPr>
    </w:p>
    <w:p w:rsidR="00AA45A2" w:rsidRDefault="00AA45A2" w:rsidP="00AA45A2">
      <w:pPr>
        <w:jc w:val="center"/>
        <w:rPr>
          <w:rFonts w:ascii="Times New Roman" w:hAnsi="Times New Roman" w:cs="Times New Roman"/>
          <w:b/>
          <w:bCs/>
          <w:sz w:val="28"/>
          <w:szCs w:val="28"/>
        </w:rPr>
      </w:pPr>
      <w:r>
        <w:rPr>
          <w:rFonts w:ascii="Times New Roman" w:hAnsi="Times New Roman" w:cs="Times New Roman"/>
          <w:b/>
          <w:bCs/>
          <w:sz w:val="28"/>
          <w:szCs w:val="28"/>
        </w:rPr>
        <w:t>УСТАВ</w:t>
      </w:r>
    </w:p>
    <w:p w:rsidR="00AA45A2" w:rsidRDefault="00AA45A2" w:rsidP="00AB479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бюджетного образовательного учреждения</w:t>
      </w:r>
    </w:p>
    <w:p w:rsidR="00AA45A2" w:rsidRDefault="006B7EA0" w:rsidP="00AB479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w:t>
      </w:r>
      <w:bookmarkStart w:id="0" w:name="_GoBack"/>
      <w:bookmarkEnd w:id="0"/>
      <w:r w:rsidR="00AA45A2">
        <w:rPr>
          <w:rFonts w:ascii="Times New Roman" w:hAnsi="Times New Roman" w:cs="Times New Roman"/>
          <w:b/>
          <w:bCs/>
          <w:sz w:val="28"/>
          <w:szCs w:val="28"/>
        </w:rPr>
        <w:t>ополнительного образования</w:t>
      </w:r>
    </w:p>
    <w:p w:rsidR="00AA45A2" w:rsidRDefault="00AA45A2" w:rsidP="00AB479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«Тугулымский Центр детского творчества»</w:t>
      </w:r>
    </w:p>
    <w:p w:rsidR="00AB4796" w:rsidRDefault="00F76EAB" w:rsidP="00AA45A2">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(новая редакция)</w:t>
      </w:r>
    </w:p>
    <w:p w:rsidR="00AB4796" w:rsidRDefault="00AB4796" w:rsidP="00AA45A2">
      <w:pPr>
        <w:spacing w:line="240" w:lineRule="auto"/>
        <w:jc w:val="center"/>
        <w:rPr>
          <w:rFonts w:ascii="Times New Roman" w:hAnsi="Times New Roman" w:cs="Times New Roman"/>
          <w:b/>
          <w:bCs/>
          <w:sz w:val="28"/>
          <w:szCs w:val="28"/>
        </w:rPr>
      </w:pPr>
    </w:p>
    <w:p w:rsidR="00AB4796" w:rsidRDefault="00AB4796" w:rsidP="00AA45A2">
      <w:pPr>
        <w:spacing w:line="240" w:lineRule="auto"/>
        <w:jc w:val="center"/>
        <w:rPr>
          <w:rFonts w:ascii="Times New Roman" w:hAnsi="Times New Roman" w:cs="Times New Roman"/>
          <w:b/>
          <w:bCs/>
          <w:sz w:val="28"/>
          <w:szCs w:val="28"/>
        </w:rPr>
      </w:pPr>
    </w:p>
    <w:p w:rsidR="00AB4796" w:rsidRDefault="00AB4796" w:rsidP="00AA45A2">
      <w:pPr>
        <w:spacing w:line="240" w:lineRule="auto"/>
        <w:jc w:val="center"/>
        <w:rPr>
          <w:rFonts w:ascii="Times New Roman" w:hAnsi="Times New Roman" w:cs="Times New Roman"/>
          <w:b/>
          <w:bCs/>
          <w:sz w:val="28"/>
          <w:szCs w:val="28"/>
        </w:rPr>
      </w:pPr>
    </w:p>
    <w:p w:rsidR="00AB4796" w:rsidRDefault="00AB4796" w:rsidP="00AA45A2">
      <w:pPr>
        <w:spacing w:line="240" w:lineRule="auto"/>
        <w:jc w:val="center"/>
        <w:rPr>
          <w:rFonts w:ascii="Times New Roman" w:hAnsi="Times New Roman" w:cs="Times New Roman"/>
          <w:b/>
          <w:bCs/>
          <w:sz w:val="28"/>
          <w:szCs w:val="28"/>
        </w:rPr>
      </w:pPr>
    </w:p>
    <w:p w:rsidR="00AB4796" w:rsidRDefault="00AB4796" w:rsidP="00AA45A2">
      <w:pPr>
        <w:spacing w:line="240" w:lineRule="auto"/>
        <w:jc w:val="center"/>
        <w:rPr>
          <w:rFonts w:ascii="Times New Roman" w:hAnsi="Times New Roman" w:cs="Times New Roman"/>
          <w:b/>
          <w:bCs/>
          <w:sz w:val="28"/>
          <w:szCs w:val="28"/>
        </w:rPr>
      </w:pPr>
    </w:p>
    <w:p w:rsidR="00AB4796" w:rsidRDefault="00AB4796" w:rsidP="00AA45A2">
      <w:pPr>
        <w:spacing w:line="240" w:lineRule="auto"/>
        <w:jc w:val="center"/>
        <w:rPr>
          <w:rFonts w:ascii="Times New Roman" w:hAnsi="Times New Roman" w:cs="Times New Roman"/>
          <w:b/>
          <w:bCs/>
          <w:sz w:val="28"/>
          <w:szCs w:val="28"/>
        </w:rPr>
      </w:pPr>
    </w:p>
    <w:p w:rsidR="00AB4796" w:rsidRDefault="00AB4796" w:rsidP="00AA45A2">
      <w:pPr>
        <w:spacing w:line="240" w:lineRule="auto"/>
        <w:jc w:val="center"/>
        <w:rPr>
          <w:rFonts w:ascii="Times New Roman" w:hAnsi="Times New Roman" w:cs="Times New Roman"/>
          <w:b/>
          <w:bCs/>
          <w:sz w:val="28"/>
          <w:szCs w:val="28"/>
        </w:rPr>
      </w:pPr>
    </w:p>
    <w:p w:rsidR="00AB4796" w:rsidRDefault="00AB4796" w:rsidP="00AA45A2">
      <w:pPr>
        <w:spacing w:line="240" w:lineRule="auto"/>
        <w:jc w:val="center"/>
        <w:rPr>
          <w:rFonts w:ascii="Times New Roman" w:hAnsi="Times New Roman" w:cs="Times New Roman"/>
          <w:b/>
          <w:bCs/>
          <w:sz w:val="28"/>
          <w:szCs w:val="28"/>
        </w:rPr>
      </w:pPr>
    </w:p>
    <w:p w:rsidR="00AB4796" w:rsidRDefault="00AB4796" w:rsidP="00AA45A2">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пгт Тугулым</w:t>
      </w:r>
    </w:p>
    <w:p w:rsidR="00AB4796" w:rsidRDefault="00AB4796" w:rsidP="00AA45A2">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2024 год</w:t>
      </w:r>
    </w:p>
    <w:p w:rsidR="00AA45A2" w:rsidRDefault="00AA45A2">
      <w:pPr>
        <w:rPr>
          <w:rFonts w:ascii="Times New Roman" w:hAnsi="Times New Roman" w:cs="Times New Roman"/>
          <w:b/>
          <w:bCs/>
          <w:sz w:val="28"/>
          <w:szCs w:val="28"/>
        </w:rPr>
      </w:pPr>
      <w:r>
        <w:rPr>
          <w:rFonts w:ascii="Times New Roman" w:hAnsi="Times New Roman" w:cs="Times New Roman"/>
          <w:b/>
          <w:bCs/>
          <w:sz w:val="28"/>
          <w:szCs w:val="28"/>
        </w:rPr>
        <w:br w:type="page"/>
      </w:r>
    </w:p>
    <w:p w:rsidR="00AA45A2" w:rsidRDefault="00AA45A2" w:rsidP="00AA45A2">
      <w:pPr>
        <w:jc w:val="center"/>
        <w:rPr>
          <w:rFonts w:ascii="Times New Roman" w:hAnsi="Times New Roman" w:cs="Times New Roman"/>
          <w:b/>
          <w:bCs/>
          <w:sz w:val="28"/>
          <w:szCs w:val="28"/>
        </w:rPr>
      </w:pPr>
    </w:p>
    <w:p w:rsidR="00043C38" w:rsidRPr="00EE374B" w:rsidRDefault="00043C38" w:rsidP="00EE374B">
      <w:pPr>
        <w:autoSpaceDE w:val="0"/>
        <w:autoSpaceDN w:val="0"/>
        <w:adjustRightInd w:val="0"/>
        <w:spacing w:after="0" w:line="240" w:lineRule="auto"/>
        <w:jc w:val="center"/>
        <w:rPr>
          <w:rFonts w:ascii="Times New Roman" w:hAnsi="Times New Roman" w:cs="Times New Roman"/>
          <w:b/>
          <w:bCs/>
          <w:sz w:val="28"/>
          <w:szCs w:val="28"/>
        </w:rPr>
      </w:pPr>
      <w:r w:rsidRPr="00EE374B">
        <w:rPr>
          <w:rFonts w:ascii="Times New Roman" w:hAnsi="Times New Roman" w:cs="Times New Roman"/>
          <w:b/>
          <w:bCs/>
          <w:sz w:val="28"/>
          <w:szCs w:val="28"/>
        </w:rPr>
        <w:t>I. Общие положения</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 Муниципальное бюджетное образовательное учреждение дополнительного образования «Тугулымский Центр детского творчества» (далее – Учреждение) является некоммерческой организацией, осуществляющей образовательную деятельность по дополнительным общеобразовательным программам.</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 Полное наименование Учреждения – Муниципальное бюджетное образовательное учреждение дополнительного образования «Тугулымский Центр детского творчества».</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Сокращенное наименование - МБОУ ДО «Тугулымский ЦДТ».</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Организационно-правовая форма – муниципальное бюджетное учреждение.</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 Местонахождение Учреждения:</w:t>
      </w:r>
    </w:p>
    <w:p w:rsidR="00043C38" w:rsidRDefault="00043C38" w:rsidP="00EE374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Юридический адрес: 623650, Свердловская область, Тугулымский район, п.г.т Тугулым, ул. Войкова, № </w:t>
      </w:r>
      <w:proofErr w:type="gramStart"/>
      <w:r>
        <w:rPr>
          <w:rFonts w:ascii="Times New Roman" w:hAnsi="Times New Roman" w:cs="Times New Roman"/>
          <w:sz w:val="28"/>
          <w:szCs w:val="28"/>
        </w:rPr>
        <w:t>2./</w:t>
      </w:r>
      <w:proofErr w:type="gramEnd"/>
    </w:p>
    <w:p w:rsidR="00043C38" w:rsidRDefault="00043C38" w:rsidP="00EE374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Фактический адрес: 623650, Свердловская область, Тугулымский район, п.г.т. Тугулым, ул. Войкова, № 2.</w:t>
      </w:r>
    </w:p>
    <w:p w:rsidR="00043C38" w:rsidRDefault="00043C38" w:rsidP="00EE374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Учреждение имеет структурные подразделения:</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623650, Свердловская область, Тугулымский район, п.г.т. Тугулым, ул. Войкова, № 2.</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Фактический адрес:</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623650, Свердловская область, Тугулымский район, п.г.т. Тугулым, ул. Войкова, № 2;</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623658, Свердловская область, Тугулымский район, с. Трошково, ул. Школьная, 1;</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623663, Свердловская область, Тугулымский район, с. Яр, ул. Ленина, 1;</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623669, Свердловская область, Тугулымский район, с. </w:t>
      </w:r>
      <w:proofErr w:type="spellStart"/>
      <w:r>
        <w:rPr>
          <w:rFonts w:ascii="Times New Roman" w:hAnsi="Times New Roman" w:cs="Times New Roman"/>
          <w:sz w:val="28"/>
          <w:szCs w:val="28"/>
        </w:rPr>
        <w:t>Ошкуково</w:t>
      </w:r>
      <w:proofErr w:type="spellEnd"/>
      <w:r>
        <w:rPr>
          <w:rFonts w:ascii="Times New Roman" w:hAnsi="Times New Roman" w:cs="Times New Roman"/>
          <w:sz w:val="28"/>
          <w:szCs w:val="28"/>
        </w:rPr>
        <w:t>, ул. Ленина, 1;</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623657, Свердловская область, Тугулымский район, с. </w:t>
      </w:r>
      <w:proofErr w:type="spellStart"/>
      <w:r>
        <w:rPr>
          <w:rFonts w:ascii="Times New Roman" w:hAnsi="Times New Roman" w:cs="Times New Roman"/>
          <w:sz w:val="28"/>
          <w:szCs w:val="28"/>
        </w:rPr>
        <w:t>Верховино</w:t>
      </w:r>
      <w:proofErr w:type="spellEnd"/>
      <w:r>
        <w:rPr>
          <w:rFonts w:ascii="Times New Roman" w:hAnsi="Times New Roman" w:cs="Times New Roman"/>
          <w:sz w:val="28"/>
          <w:szCs w:val="28"/>
        </w:rPr>
        <w:t>, ул. Строителей, 12;</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 Учредителем Учреждения является Тугулымский городской округ (далее по тексту – Учредитель).</w:t>
      </w:r>
    </w:p>
    <w:p w:rsidR="00043C38" w:rsidRDefault="00043C38" w:rsidP="00EE374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Место нахождения Учредителя: 623650, Российская Федерация, Свердловская область, Тугулымский городской округ, п.г.т. Тугулым, пл. 50 лет Октября, 1.</w:t>
      </w:r>
    </w:p>
    <w:p w:rsidR="00043C38" w:rsidRDefault="00043C38" w:rsidP="00EE374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Функции и полн</w:t>
      </w:r>
      <w:r w:rsidR="00246B05">
        <w:rPr>
          <w:rFonts w:ascii="Times New Roman" w:hAnsi="Times New Roman" w:cs="Times New Roman"/>
          <w:sz w:val="28"/>
          <w:szCs w:val="28"/>
        </w:rPr>
        <w:t>омочия Учредителя осуществляет а</w:t>
      </w:r>
      <w:r>
        <w:rPr>
          <w:rFonts w:ascii="Times New Roman" w:hAnsi="Times New Roman" w:cs="Times New Roman"/>
          <w:sz w:val="28"/>
          <w:szCs w:val="28"/>
        </w:rPr>
        <w:t xml:space="preserve">дминистрация Тугулымского </w:t>
      </w:r>
      <w:r w:rsidR="00EE374B" w:rsidRPr="004F4DEB">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w:t>
      </w:r>
      <w:r w:rsidR="000840DB">
        <w:rPr>
          <w:rFonts w:ascii="Times New Roman" w:hAnsi="Times New Roman" w:cs="Times New Roman"/>
          <w:sz w:val="28"/>
          <w:szCs w:val="28"/>
        </w:rPr>
        <w:t xml:space="preserve">Свердловской области </w:t>
      </w:r>
      <w:r>
        <w:rPr>
          <w:rFonts w:ascii="Times New Roman" w:hAnsi="Times New Roman" w:cs="Times New Roman"/>
          <w:sz w:val="28"/>
          <w:szCs w:val="28"/>
        </w:rPr>
        <w:t>(далее – Учредитель).</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Учреждение осуществляет свою деятельность в соответствии с Конституцией Российской Федерации, Федеральным законом «Об образовании в Российской Федерации», а также другими Федеральными законами, иными нормативными актами Российской Федерации, законами и иными нормативными правовыми актами Свердловской области, содержащие нормы, регулирующие отношения в сфере образования, </w:t>
      </w:r>
      <w:r>
        <w:rPr>
          <w:rFonts w:ascii="Times New Roman" w:hAnsi="Times New Roman" w:cs="Times New Roman"/>
          <w:sz w:val="28"/>
          <w:szCs w:val="28"/>
        </w:rPr>
        <w:lastRenderedPageBreak/>
        <w:t>муниципальными правовыми актами, приказами Управления образования</w:t>
      </w:r>
      <w:r w:rsidR="000840DB">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Тугулымского </w:t>
      </w:r>
      <w:r w:rsidR="00EE374B" w:rsidRPr="004F4DEB">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000840DB">
        <w:rPr>
          <w:rFonts w:ascii="Times New Roman" w:hAnsi="Times New Roman" w:cs="Times New Roman"/>
          <w:sz w:val="28"/>
          <w:szCs w:val="28"/>
        </w:rPr>
        <w:t xml:space="preserve"> Свердловской области</w:t>
      </w:r>
      <w:r>
        <w:rPr>
          <w:rFonts w:ascii="Times New Roman" w:hAnsi="Times New Roman" w:cs="Times New Roman"/>
          <w:sz w:val="28"/>
          <w:szCs w:val="28"/>
        </w:rPr>
        <w:t>, договором, заключаемым между Учредителем и родителями (законными представителями), настоящим Уставом.</w:t>
      </w:r>
    </w:p>
    <w:p w:rsidR="00043C38" w:rsidRDefault="00043C38" w:rsidP="00EE374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Координацию и контроль деятельности Учреждения осуществляет Управление образования администрации Тугулымского </w:t>
      </w:r>
      <w:r w:rsidR="00EE374B" w:rsidRPr="004F4DEB">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000840DB">
        <w:rPr>
          <w:rFonts w:ascii="Times New Roman" w:hAnsi="Times New Roman" w:cs="Times New Roman"/>
          <w:sz w:val="28"/>
          <w:szCs w:val="28"/>
        </w:rPr>
        <w:t xml:space="preserve"> Свердловской области</w:t>
      </w:r>
      <w:r>
        <w:rPr>
          <w:rFonts w:ascii="Times New Roman" w:hAnsi="Times New Roman" w:cs="Times New Roman"/>
          <w:sz w:val="28"/>
          <w:szCs w:val="28"/>
        </w:rPr>
        <w:t xml:space="preserve">. Управление образования администрации Тугулымского </w:t>
      </w:r>
      <w:r w:rsidR="00EE374B" w:rsidRPr="004F4DEB">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000840DB">
        <w:rPr>
          <w:rFonts w:ascii="Times New Roman" w:hAnsi="Times New Roman" w:cs="Times New Roman"/>
          <w:sz w:val="28"/>
          <w:szCs w:val="28"/>
        </w:rPr>
        <w:t xml:space="preserve"> Свердловской области</w:t>
      </w:r>
      <w:r>
        <w:rPr>
          <w:rFonts w:ascii="Times New Roman" w:hAnsi="Times New Roman" w:cs="Times New Roman"/>
          <w:sz w:val="28"/>
          <w:szCs w:val="28"/>
        </w:rPr>
        <w:t xml:space="preserve"> является главным распределителем бюджетных средств.</w:t>
      </w:r>
    </w:p>
    <w:p w:rsidR="00043C38" w:rsidRDefault="00043C38" w:rsidP="00EE374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Отношения между Учредителем и Учреждением, не урегулированные настоящим Уставом, определяются договором, заключенным между ними в соответствии с действующим законодательством РФ.</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 Право на ведение образовательной деятельности и льготы, установленные действующим законодательством Российской Федерации, возникают у Учреждения с момента выдачи ему лицензии (разрешения)</w:t>
      </w:r>
      <w:r w:rsidR="00EE374B">
        <w:rPr>
          <w:rFonts w:ascii="Times New Roman" w:hAnsi="Times New Roman" w:cs="Times New Roman"/>
          <w:sz w:val="28"/>
          <w:szCs w:val="28"/>
        </w:rPr>
        <w:t>.</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7. Учреждение проходит государственную аккредитацию в порядке, установленном Российской Федерацией.</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 Учреждение самостоятельно в осуществлении образовательного процесса, подборе и расстановке кадров, научной, финансовой, хозяйственной и иной деятельности в пределах, установленных законодательством Российской Федерации и настоящим Уставом.</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 Учреждение приобретает от своего имени имущественные и личные неимущественные права, несет обязанности, выступает истцом и ответчиком в суде в соответствии с законодательством Российской Федерации.</w:t>
      </w:r>
    </w:p>
    <w:p w:rsidR="00F4177D" w:rsidRDefault="00043C38" w:rsidP="00246B05">
      <w:pPr>
        <w:spacing w:line="240" w:lineRule="auto"/>
        <w:jc w:val="both"/>
        <w:rPr>
          <w:rFonts w:ascii="Times New Roman" w:hAnsi="Times New Roman" w:cs="Times New Roman"/>
          <w:sz w:val="28"/>
          <w:szCs w:val="28"/>
        </w:rPr>
      </w:pPr>
      <w:r>
        <w:rPr>
          <w:rFonts w:ascii="Times New Roman" w:hAnsi="Times New Roman" w:cs="Times New Roman"/>
          <w:sz w:val="28"/>
          <w:szCs w:val="28"/>
        </w:rPr>
        <w:t>10. Учреждение обеспечивает исполнение своих обязательств в пределах доведенных до него бюджетных ассигнований и средств, полученных от осуществления приносящей доход деятельности, предусмотренной настоящим Уставом.</w:t>
      </w:r>
    </w:p>
    <w:p w:rsidR="00043C38" w:rsidRPr="00EE374B" w:rsidRDefault="00043C38" w:rsidP="00EE374B">
      <w:pPr>
        <w:autoSpaceDE w:val="0"/>
        <w:autoSpaceDN w:val="0"/>
        <w:adjustRightInd w:val="0"/>
        <w:spacing w:after="0" w:line="240" w:lineRule="auto"/>
        <w:jc w:val="center"/>
        <w:rPr>
          <w:rFonts w:ascii="Times New Roman" w:hAnsi="Times New Roman" w:cs="Times New Roman"/>
          <w:b/>
          <w:bCs/>
          <w:sz w:val="28"/>
          <w:szCs w:val="28"/>
        </w:rPr>
      </w:pPr>
      <w:r w:rsidRPr="00EE374B">
        <w:rPr>
          <w:rFonts w:ascii="Times New Roman" w:hAnsi="Times New Roman" w:cs="Times New Roman"/>
          <w:b/>
          <w:bCs/>
          <w:sz w:val="28"/>
          <w:szCs w:val="28"/>
        </w:rPr>
        <w:t>II. Основные цели, предмет деятельности и функции Организации</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Предметом деятельности Учреждени</w:t>
      </w:r>
      <w:r w:rsidR="00246B05">
        <w:rPr>
          <w:rFonts w:ascii="Times New Roman" w:hAnsi="Times New Roman" w:cs="Times New Roman"/>
          <w:sz w:val="28"/>
          <w:szCs w:val="28"/>
        </w:rPr>
        <w:t>я</w:t>
      </w:r>
      <w:r>
        <w:rPr>
          <w:rFonts w:ascii="Times New Roman" w:hAnsi="Times New Roman" w:cs="Times New Roman"/>
          <w:sz w:val="28"/>
          <w:szCs w:val="28"/>
        </w:rPr>
        <w:t xml:space="preserve"> является осуществление образовательного процесса, то есть реализация программ дополнительного образования.</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 Основными целями деятельности Учреждение являются:</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развитие мотивации личности к познанию и творчеству;</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реализация дополнительных образовательных программ в интересах личности, общества и государства;</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обеспечение благоприятных условий для личностного развития детей, профессионального самоопределения, творческого труда, развития их интеллектуального потенциала.</w:t>
      </w:r>
    </w:p>
    <w:p w:rsidR="00043C38" w:rsidRPr="00EE374B"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 Основными задачами Учреждения являются:</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обеспечение необходимых условий для личностного развития, укрепления здоровья, профессионального самоопределения и творческого труда детей в возрасте преимущественно от 5 до 18 лет;</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lastRenderedPageBreak/>
        <w:t xml:space="preserve">- </w:t>
      </w:r>
      <w:r>
        <w:rPr>
          <w:rFonts w:ascii="Times New Roman" w:hAnsi="Times New Roman" w:cs="Times New Roman"/>
          <w:sz w:val="28"/>
          <w:szCs w:val="28"/>
        </w:rPr>
        <w:t>формирование общей культуры детей;</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организация содержательного досуга;</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формирование потребностей реб</w:t>
      </w:r>
      <w:r w:rsidR="00EE374B">
        <w:rPr>
          <w:rFonts w:ascii="Times New Roman" w:hAnsi="Times New Roman" w:cs="Times New Roman"/>
          <w:sz w:val="28"/>
          <w:szCs w:val="28"/>
        </w:rPr>
        <w:t>ё</w:t>
      </w:r>
      <w:r>
        <w:rPr>
          <w:rFonts w:ascii="Times New Roman" w:hAnsi="Times New Roman" w:cs="Times New Roman"/>
          <w:sz w:val="28"/>
          <w:szCs w:val="28"/>
        </w:rPr>
        <w:t>нка к саморазвитию и самореализации;</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оказание квалифицированной помощи обучающимся в расширении, углублении, систематизации и обобщении их знаний по программам научно-технической направленности;</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развитие у обучающихся интереса, творческих способностей, навыков экспериментальной и учебно-исследовательской работы в вопросах использования различных научно-технических методов и технологий в практической деятельности;</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формирование познавательной активности, умения приобретать и творчески распоряжаться полученными знаниями, потребности к исследовательской деятельности при выполнении самостоятельных работ;</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воспитание патриотизма, гражданственности, трудолюбия, уважения к правам и свободам человека, любви к окружающей природе, семье;</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охрана и укрепление здоровья детей, формирование у них здорового образа жизни;</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создание благоприятных условий для достижения основных задач учреждения.</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14. По инициативе детей в Учреждении могут создаваться детские и </w:t>
      </w:r>
      <w:proofErr w:type="gramStart"/>
      <w:r>
        <w:rPr>
          <w:rFonts w:ascii="Times New Roman" w:hAnsi="Times New Roman" w:cs="Times New Roman"/>
          <w:sz w:val="28"/>
          <w:szCs w:val="28"/>
        </w:rPr>
        <w:t>юношеские общественные объединения</w:t>
      </w:r>
      <w:proofErr w:type="gramEnd"/>
      <w:r>
        <w:rPr>
          <w:rFonts w:ascii="Times New Roman" w:hAnsi="Times New Roman" w:cs="Times New Roman"/>
          <w:sz w:val="28"/>
          <w:szCs w:val="28"/>
        </w:rPr>
        <w:t xml:space="preserve"> и организации, действующие в соответствии со своими уставами и положениями. Учреждение оказывает содействие в работе таких объединений и организаций.</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 В Учреждении не допускаются создание и деятельность организационных структур политических партий, общественно-политических и религиозных движений и организаций.</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 Учреждение имеет право устанавливать прямые связи с учреждениями, предприятиями, организациями, в том числе и иностранными.</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 Учреждение может участвовать в реализации внеурочной деятельности учащихся общеобразовательных учреждений на основе договоров сетевого взаимодействия с общеобразовательными организациями.</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 Учреждение несет в установленном законодательством Российской Федерации порядке ответственность за:</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невыполнение функций, определенных его уставом;</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реализацию не в полном объеме образовательных программ в соответствии с утвержденными учебными планами;</w:t>
      </w:r>
    </w:p>
    <w:p w:rsidR="00043C38" w:rsidRPr="00EE374B"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качество реализуемых образовательных программ; соответствие форм, методов и средств организации образовательного процесса возрасту, интересам и потребностям детей;</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жизнь и здоровье детей и работников Организации во время образовательного процесса;</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 xml:space="preserve">нарушение прав и </w:t>
      </w:r>
      <w:proofErr w:type="gramStart"/>
      <w:r>
        <w:rPr>
          <w:rFonts w:ascii="Times New Roman" w:hAnsi="Times New Roman" w:cs="Times New Roman"/>
          <w:sz w:val="28"/>
          <w:szCs w:val="28"/>
        </w:rPr>
        <w:t>свобод</w:t>
      </w:r>
      <w:proofErr w:type="gramEnd"/>
      <w:r>
        <w:rPr>
          <w:rFonts w:ascii="Times New Roman" w:hAnsi="Times New Roman" w:cs="Times New Roman"/>
          <w:sz w:val="28"/>
          <w:szCs w:val="28"/>
        </w:rPr>
        <w:t xml:space="preserve"> обучающихся и работников;</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иное, предусмотренное законодательством Российской Федерации.</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19. Муниципальное задание для Учреждения формирует и утверждает Учредитель в соответствии с основными видами деятельности. Учреждение не вправе отказаться от его выполнения.</w:t>
      </w:r>
    </w:p>
    <w:p w:rsidR="00043C38" w:rsidRDefault="00043C38" w:rsidP="00246B0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Уменьшение объема субсидии, предоставленной на выполнение государственного (муниципального) задания, в течение срока его выполнения осуществляется только при соответствующем изменении муниципального задания.</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 Учреждение вправе сверх установленного муниципального задания, а также в случаях, определенных федеральными законами, выполнять работы, оказывать услуги, относящиеся к его основным видам деятельности, предусмотренным его Уставом для граждан и юридических лиц за плату и на одинаковых условиях. Тарифы на оказание платных услуг утверждаются Думой Тугулымского </w:t>
      </w:r>
      <w:r w:rsidR="00EE374B" w:rsidRPr="004F4DEB">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00074C1D">
        <w:rPr>
          <w:rFonts w:ascii="Times New Roman" w:hAnsi="Times New Roman" w:cs="Times New Roman"/>
          <w:sz w:val="28"/>
          <w:szCs w:val="28"/>
        </w:rPr>
        <w:t xml:space="preserve"> Свердловской области</w:t>
      </w:r>
      <w:r>
        <w:rPr>
          <w:rFonts w:ascii="Times New Roman" w:hAnsi="Times New Roman" w:cs="Times New Roman"/>
          <w:sz w:val="28"/>
          <w:szCs w:val="28"/>
        </w:rPr>
        <w:t>.</w:t>
      </w:r>
    </w:p>
    <w:p w:rsid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 Финансовое обеспечение выполнения муниципального задания осуществляется в виде субсидий из соответствующего бюджета бюджетной системы Российской Федерации в порядке, предусмотренном законодательством Российской Федерации.</w:t>
      </w:r>
    </w:p>
    <w:p w:rsidR="00043C38" w:rsidRDefault="00043C38" w:rsidP="00EE374B">
      <w:pPr>
        <w:ind w:firstLine="708"/>
        <w:jc w:val="both"/>
        <w:rPr>
          <w:rFonts w:ascii="Times New Roman" w:hAnsi="Times New Roman" w:cs="Times New Roman"/>
          <w:sz w:val="20"/>
          <w:szCs w:val="20"/>
        </w:rPr>
      </w:pPr>
      <w:r>
        <w:rPr>
          <w:rFonts w:ascii="Times New Roman" w:hAnsi="Times New Roman" w:cs="Times New Roman"/>
          <w:sz w:val="28"/>
          <w:szCs w:val="28"/>
        </w:rPr>
        <w:t>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043C38" w:rsidRPr="00043C38" w:rsidRDefault="00043C38" w:rsidP="00EE374B">
      <w:pPr>
        <w:autoSpaceDE w:val="0"/>
        <w:autoSpaceDN w:val="0"/>
        <w:adjustRightInd w:val="0"/>
        <w:spacing w:after="0" w:line="240" w:lineRule="auto"/>
        <w:jc w:val="center"/>
        <w:rPr>
          <w:rFonts w:ascii="Times New Roman" w:hAnsi="Times New Roman" w:cs="Times New Roman"/>
          <w:b/>
          <w:bCs/>
          <w:sz w:val="28"/>
          <w:szCs w:val="28"/>
        </w:rPr>
      </w:pPr>
      <w:r w:rsidRPr="00043C38">
        <w:rPr>
          <w:rFonts w:ascii="Times New Roman" w:hAnsi="Times New Roman" w:cs="Times New Roman"/>
          <w:b/>
          <w:bCs/>
          <w:sz w:val="28"/>
          <w:szCs w:val="28"/>
        </w:rPr>
        <w:t>III. Организация образовательного процесса</w:t>
      </w:r>
    </w:p>
    <w:p w:rsidR="00043C38" w:rsidRP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22. Учреждение осуществляет бесплатное обучение, исходя из государственной гарантии прав граждан на получение бесплатного образования. Учреждение осуществляет деятельность, связанную с выполнением работ, оказанием услуг, относящихся к его основным видам деятельности согласно муниципальному заданию, установленному учредителем.</w:t>
      </w:r>
    </w:p>
    <w:p w:rsidR="00043C38" w:rsidRP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23. Образовательный процесс в Учреждении ведется на русском языке.</w:t>
      </w:r>
    </w:p>
    <w:p w:rsidR="00043C38" w:rsidRP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24. Образовательная деятельность в Учреждении осуществляется </w:t>
      </w:r>
      <w:proofErr w:type="gramStart"/>
      <w:r w:rsidRPr="00043C38">
        <w:rPr>
          <w:rFonts w:ascii="Times New Roman" w:hAnsi="Times New Roman" w:cs="Times New Roman"/>
          <w:sz w:val="28"/>
          <w:szCs w:val="28"/>
        </w:rPr>
        <w:t>во время</w:t>
      </w:r>
      <w:proofErr w:type="gramEnd"/>
      <w:r w:rsidRPr="00043C38">
        <w:rPr>
          <w:rFonts w:ascii="Times New Roman" w:hAnsi="Times New Roman" w:cs="Times New Roman"/>
          <w:sz w:val="28"/>
          <w:szCs w:val="28"/>
        </w:rPr>
        <w:t>, свободное от занятий детей в общеобразовательных учреждениях, с учетом примерных учебных планов и программ.</w:t>
      </w:r>
    </w:p>
    <w:p w:rsidR="00043C38" w:rsidRPr="00043C38" w:rsidRDefault="00043C38" w:rsidP="00EE374B">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25. Учреждение вправе сверх установленного муниципального задания, а также в случаях, определ</w:t>
      </w:r>
      <w:r w:rsidR="00EE374B">
        <w:rPr>
          <w:rFonts w:ascii="Times New Roman" w:hAnsi="Times New Roman" w:cs="Times New Roman"/>
          <w:sz w:val="28"/>
          <w:szCs w:val="28"/>
        </w:rPr>
        <w:t>ё</w:t>
      </w:r>
      <w:r w:rsidRPr="00043C38">
        <w:rPr>
          <w:rFonts w:ascii="Times New Roman" w:hAnsi="Times New Roman" w:cs="Times New Roman"/>
          <w:sz w:val="28"/>
          <w:szCs w:val="28"/>
        </w:rPr>
        <w:t>нных федеральными законами, в пределах установленного муниципального задания выполнять работы, оказывать</w:t>
      </w:r>
      <w:r w:rsidR="00873781">
        <w:rPr>
          <w:rFonts w:ascii="Times New Roman" w:hAnsi="Times New Roman" w:cs="Times New Roman"/>
          <w:sz w:val="28"/>
          <w:szCs w:val="28"/>
        </w:rPr>
        <w:t xml:space="preserve"> </w:t>
      </w:r>
      <w:r w:rsidRPr="00043C38">
        <w:rPr>
          <w:rFonts w:ascii="Times New Roman" w:hAnsi="Times New Roman" w:cs="Times New Roman"/>
          <w:sz w:val="28"/>
          <w:szCs w:val="28"/>
        </w:rPr>
        <w:t>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26. Основной деятельностью Учреждения признается деятельность, направленная на достижение целей, ради которых оно создано.</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lastRenderedPageBreak/>
        <w:t>27. Учреждение реализует образовательные программы дополнительного образования детей по следующим направленностям:</w:t>
      </w:r>
    </w:p>
    <w:p w:rsidR="00043C38" w:rsidRPr="004F4DEB" w:rsidRDefault="00043C38" w:rsidP="00043C38">
      <w:pPr>
        <w:autoSpaceDE w:val="0"/>
        <w:autoSpaceDN w:val="0"/>
        <w:adjustRightInd w:val="0"/>
        <w:spacing w:after="0" w:line="240" w:lineRule="auto"/>
        <w:rPr>
          <w:rFonts w:ascii="Times New Roman" w:hAnsi="Times New Roman" w:cs="Times New Roman"/>
          <w:sz w:val="28"/>
          <w:szCs w:val="28"/>
        </w:rPr>
      </w:pPr>
      <w:r w:rsidRPr="004F4DEB">
        <w:rPr>
          <w:rFonts w:ascii="Verdana" w:hAnsi="Verdana" w:cs="Verdana"/>
          <w:sz w:val="28"/>
          <w:szCs w:val="28"/>
        </w:rPr>
        <w:t xml:space="preserve">- </w:t>
      </w:r>
      <w:r w:rsidR="00873781" w:rsidRPr="004F4DEB">
        <w:rPr>
          <w:rFonts w:ascii="Times New Roman" w:hAnsi="Times New Roman" w:cs="Times New Roman"/>
          <w:sz w:val="28"/>
          <w:szCs w:val="28"/>
        </w:rPr>
        <w:t>естественнонаучная</w:t>
      </w:r>
      <w:r w:rsidRPr="004F4DEB">
        <w:rPr>
          <w:rFonts w:ascii="Times New Roman" w:hAnsi="Times New Roman" w:cs="Times New Roman"/>
          <w:sz w:val="28"/>
          <w:szCs w:val="28"/>
        </w:rPr>
        <w:t>;</w:t>
      </w:r>
    </w:p>
    <w:p w:rsidR="00043C38" w:rsidRPr="004F4DEB" w:rsidRDefault="00043C38" w:rsidP="00043C38">
      <w:pPr>
        <w:autoSpaceDE w:val="0"/>
        <w:autoSpaceDN w:val="0"/>
        <w:adjustRightInd w:val="0"/>
        <w:spacing w:after="0" w:line="240" w:lineRule="auto"/>
        <w:rPr>
          <w:rFonts w:ascii="Times New Roman" w:hAnsi="Times New Roman" w:cs="Times New Roman"/>
          <w:sz w:val="28"/>
          <w:szCs w:val="28"/>
        </w:rPr>
      </w:pPr>
      <w:r w:rsidRPr="004F4DEB">
        <w:rPr>
          <w:rFonts w:ascii="Verdana" w:hAnsi="Verdana" w:cs="Verdana"/>
          <w:sz w:val="28"/>
          <w:szCs w:val="28"/>
        </w:rPr>
        <w:t xml:space="preserve">- </w:t>
      </w:r>
      <w:r w:rsidR="00873781" w:rsidRPr="004F4DEB">
        <w:rPr>
          <w:rFonts w:ascii="Times New Roman" w:hAnsi="Times New Roman" w:cs="Times New Roman"/>
          <w:sz w:val="28"/>
          <w:szCs w:val="28"/>
        </w:rPr>
        <w:t>художественн</w:t>
      </w:r>
      <w:r w:rsidRPr="004F4DEB">
        <w:rPr>
          <w:rFonts w:ascii="Times New Roman" w:hAnsi="Times New Roman" w:cs="Times New Roman"/>
          <w:sz w:val="28"/>
          <w:szCs w:val="28"/>
        </w:rPr>
        <w:t>ая;</w:t>
      </w:r>
    </w:p>
    <w:p w:rsidR="00043C38" w:rsidRPr="004F4DEB" w:rsidRDefault="00043C38" w:rsidP="00043C38">
      <w:pPr>
        <w:autoSpaceDE w:val="0"/>
        <w:autoSpaceDN w:val="0"/>
        <w:adjustRightInd w:val="0"/>
        <w:spacing w:after="0" w:line="240" w:lineRule="auto"/>
        <w:rPr>
          <w:rFonts w:ascii="Times New Roman" w:hAnsi="Times New Roman" w:cs="Times New Roman"/>
          <w:sz w:val="28"/>
          <w:szCs w:val="28"/>
        </w:rPr>
      </w:pPr>
      <w:r w:rsidRPr="004F4DEB">
        <w:rPr>
          <w:rFonts w:ascii="Verdana" w:hAnsi="Verdana" w:cs="Verdana"/>
          <w:sz w:val="28"/>
          <w:szCs w:val="28"/>
        </w:rPr>
        <w:t xml:space="preserve">- </w:t>
      </w:r>
      <w:r w:rsidRPr="004F4DEB">
        <w:rPr>
          <w:rFonts w:ascii="Times New Roman" w:hAnsi="Times New Roman" w:cs="Times New Roman"/>
          <w:sz w:val="28"/>
          <w:szCs w:val="28"/>
        </w:rPr>
        <w:t>техническая;</w:t>
      </w:r>
    </w:p>
    <w:p w:rsidR="00043C38" w:rsidRPr="004F4DEB" w:rsidRDefault="00043C38" w:rsidP="00043C38">
      <w:pPr>
        <w:autoSpaceDE w:val="0"/>
        <w:autoSpaceDN w:val="0"/>
        <w:adjustRightInd w:val="0"/>
        <w:spacing w:after="0" w:line="240" w:lineRule="auto"/>
        <w:rPr>
          <w:rFonts w:ascii="Times New Roman" w:hAnsi="Times New Roman" w:cs="Times New Roman"/>
          <w:sz w:val="28"/>
          <w:szCs w:val="28"/>
        </w:rPr>
      </w:pPr>
      <w:r w:rsidRPr="004F4DEB">
        <w:rPr>
          <w:rFonts w:ascii="Verdana" w:hAnsi="Verdana" w:cs="Verdana"/>
          <w:sz w:val="28"/>
          <w:szCs w:val="28"/>
        </w:rPr>
        <w:t xml:space="preserve">- </w:t>
      </w:r>
      <w:r w:rsidRPr="004F4DEB">
        <w:rPr>
          <w:rFonts w:ascii="Times New Roman" w:hAnsi="Times New Roman" w:cs="Times New Roman"/>
          <w:sz w:val="28"/>
          <w:szCs w:val="28"/>
        </w:rPr>
        <w:t>социально-педагогическая;</w:t>
      </w:r>
    </w:p>
    <w:p w:rsidR="00043C38" w:rsidRPr="004F4DEB" w:rsidRDefault="00043C38" w:rsidP="00043C38">
      <w:pPr>
        <w:autoSpaceDE w:val="0"/>
        <w:autoSpaceDN w:val="0"/>
        <w:adjustRightInd w:val="0"/>
        <w:spacing w:after="0" w:line="240" w:lineRule="auto"/>
        <w:rPr>
          <w:rFonts w:ascii="Times New Roman" w:hAnsi="Times New Roman" w:cs="Times New Roman"/>
          <w:sz w:val="28"/>
          <w:szCs w:val="28"/>
        </w:rPr>
      </w:pPr>
      <w:r w:rsidRPr="004F4DEB">
        <w:rPr>
          <w:rFonts w:ascii="Verdana" w:hAnsi="Verdana" w:cs="Verdana"/>
          <w:sz w:val="28"/>
          <w:szCs w:val="28"/>
        </w:rPr>
        <w:t xml:space="preserve">- </w:t>
      </w:r>
      <w:r w:rsidRPr="004F4DEB">
        <w:rPr>
          <w:rFonts w:ascii="Times New Roman" w:hAnsi="Times New Roman" w:cs="Times New Roman"/>
          <w:sz w:val="28"/>
          <w:szCs w:val="28"/>
        </w:rPr>
        <w:t>туристско-краеведческая</w:t>
      </w:r>
      <w:r w:rsidR="00873781" w:rsidRPr="004F4DEB">
        <w:rPr>
          <w:rFonts w:ascii="Times New Roman" w:hAnsi="Times New Roman" w:cs="Times New Roman"/>
          <w:sz w:val="28"/>
          <w:szCs w:val="28"/>
        </w:rPr>
        <w:t>;</w:t>
      </w:r>
    </w:p>
    <w:p w:rsidR="00873781" w:rsidRPr="004F4DEB" w:rsidRDefault="00873781" w:rsidP="00043C38">
      <w:pPr>
        <w:autoSpaceDE w:val="0"/>
        <w:autoSpaceDN w:val="0"/>
        <w:adjustRightInd w:val="0"/>
        <w:spacing w:after="0" w:line="240" w:lineRule="auto"/>
        <w:rPr>
          <w:rFonts w:ascii="Times New Roman" w:hAnsi="Times New Roman" w:cs="Times New Roman"/>
          <w:sz w:val="28"/>
          <w:szCs w:val="28"/>
        </w:rPr>
      </w:pPr>
      <w:r w:rsidRPr="004F4DEB">
        <w:rPr>
          <w:rFonts w:ascii="Times New Roman" w:hAnsi="Times New Roman" w:cs="Times New Roman"/>
          <w:sz w:val="28"/>
          <w:szCs w:val="28"/>
        </w:rPr>
        <w:t>- физкультурно-спортивная;</w:t>
      </w:r>
    </w:p>
    <w:p w:rsidR="00043C38" w:rsidRPr="00043C38" w:rsidRDefault="00043C38" w:rsidP="00043C38">
      <w:pPr>
        <w:autoSpaceDE w:val="0"/>
        <w:autoSpaceDN w:val="0"/>
        <w:adjustRightInd w:val="0"/>
        <w:spacing w:after="0" w:line="240" w:lineRule="auto"/>
        <w:rPr>
          <w:rFonts w:ascii="Times New Roman" w:hAnsi="Times New Roman" w:cs="Times New Roman"/>
          <w:sz w:val="28"/>
          <w:szCs w:val="28"/>
        </w:rPr>
      </w:pPr>
      <w:r w:rsidRPr="004F4DEB">
        <w:rPr>
          <w:rFonts w:ascii="Verdana" w:hAnsi="Verdana" w:cs="Verdana"/>
          <w:sz w:val="28"/>
          <w:szCs w:val="28"/>
        </w:rPr>
        <w:t xml:space="preserve">- </w:t>
      </w:r>
      <w:r w:rsidR="00873781" w:rsidRPr="004F4DEB">
        <w:rPr>
          <w:rFonts w:ascii="Times New Roman" w:hAnsi="Times New Roman" w:cs="Times New Roman"/>
          <w:sz w:val="28"/>
          <w:szCs w:val="28"/>
        </w:rPr>
        <w:t>социально-гуманитарная</w:t>
      </w:r>
      <w:r w:rsidRPr="004F4DEB">
        <w:rPr>
          <w:rFonts w:ascii="Times New Roman" w:hAnsi="Times New Roman" w:cs="Times New Roman"/>
          <w:sz w:val="28"/>
          <w:szCs w:val="28"/>
        </w:rPr>
        <w:t>.</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28. Содержание дополнительного образования в учреждении определяется программами, разрабатываемыми и реализуемыми им самостоятельно с учетом запросов детей, потребностей семьи, образовательных объединений и организаций, особенностей социально-экономического развития и культурных традиций региона.</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29. Обучение в Учреждении проводится в форме учебных занятий в одновозрастных или разновозрастных учебных объединениях по интересам: научных обществах, студиях, мастерских, кружках, группах, секциях и др.</w:t>
      </w:r>
    </w:p>
    <w:p w:rsidR="00043C38" w:rsidRPr="00043C38" w:rsidRDefault="00043C38" w:rsidP="00873781">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Каждый учащийся имеет право заниматься в нескольких объединениях, либо менять их в течение года.</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30. Занятия в объединениях могут проводиться по программам одной тематической направленности или комплексным, интегрированным программам.</w:t>
      </w:r>
    </w:p>
    <w:p w:rsidR="00043C38" w:rsidRPr="00043C38" w:rsidRDefault="00043C38" w:rsidP="00873781">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Занятия проводятся по группам</w:t>
      </w:r>
      <w:r w:rsidR="00873781">
        <w:rPr>
          <w:rFonts w:ascii="Times New Roman" w:hAnsi="Times New Roman" w:cs="Times New Roman"/>
          <w:sz w:val="28"/>
          <w:szCs w:val="28"/>
        </w:rPr>
        <w:t>,</w:t>
      </w:r>
      <w:r w:rsidRPr="00043C38">
        <w:rPr>
          <w:rFonts w:ascii="Times New Roman" w:hAnsi="Times New Roman" w:cs="Times New Roman"/>
          <w:sz w:val="28"/>
          <w:szCs w:val="28"/>
        </w:rPr>
        <w:t xml:space="preserve"> индивидуально или всем составом объединения.</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31. Учреждение может проводить индивидуальные занятия из расчета 2 часа в неделю по одному профилю со следующими категориями обучающихся:</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 детьми с ограниченными возможностями здоровья на основании медицинского заключения – по месту их жительства или в учреждении;</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 одаренными детьми на основе специальной программы.</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32. Продолжительность обучения зависит от возрастных возможностей обучающихся. Занятия проводятся по группам, индивидуально или всем составом объединения.</w:t>
      </w:r>
    </w:p>
    <w:p w:rsidR="00043C38" w:rsidRPr="00043C38" w:rsidRDefault="00043C38" w:rsidP="00873781">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Для предоставления равных благоприятных условий в процессе развития, удовлетворения интересов и особенностей обучающихся, а также учитывая санитарно-гигиенические нормы, целесообразно набирать в объединения следующее количество обучающихся:</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32.1. Занятия </w:t>
      </w:r>
      <w:r w:rsidRPr="004F4DEB">
        <w:rPr>
          <w:rFonts w:ascii="Times New Roman" w:hAnsi="Times New Roman" w:cs="Times New Roman"/>
          <w:sz w:val="28"/>
          <w:szCs w:val="28"/>
        </w:rPr>
        <w:t>технической</w:t>
      </w:r>
      <w:r w:rsidRPr="00043C38">
        <w:rPr>
          <w:rFonts w:ascii="Times New Roman" w:hAnsi="Times New Roman" w:cs="Times New Roman"/>
          <w:sz w:val="28"/>
          <w:szCs w:val="28"/>
        </w:rPr>
        <w:t xml:space="preserve"> направленности (авиамодельное, судомодельное и др.):</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- 10 человек;</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второго и последующего годов обучения - 8 - 10 человек;</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число занятий в неделю - 2 раза;</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продолжительность занятий:</w:t>
      </w:r>
    </w:p>
    <w:p w:rsidR="00043C38" w:rsidRPr="00043C38" w:rsidRDefault="00043C38" w:rsidP="00043C38">
      <w:pPr>
        <w:autoSpaceDE w:val="0"/>
        <w:autoSpaceDN w:val="0"/>
        <w:adjustRightInd w:val="0"/>
        <w:spacing w:after="0" w:line="240" w:lineRule="auto"/>
        <w:rPr>
          <w:rFonts w:ascii="Times New Roman" w:hAnsi="Times New Roman" w:cs="Times New Roman"/>
          <w:sz w:val="28"/>
          <w:szCs w:val="28"/>
        </w:rPr>
      </w:pPr>
      <w:r w:rsidRPr="00043C38">
        <w:rPr>
          <w:rFonts w:ascii="Times New Roman" w:hAnsi="Times New Roman" w:cs="Times New Roman"/>
          <w:sz w:val="28"/>
          <w:szCs w:val="28"/>
        </w:rPr>
        <w:lastRenderedPageBreak/>
        <w:t>а) для детей дошкольного и младшего школьного возраста (7-10) - два занятия по 30 минут;</w:t>
      </w:r>
    </w:p>
    <w:p w:rsidR="00043C38" w:rsidRPr="00043C38" w:rsidRDefault="00043C38" w:rsidP="00043C38">
      <w:pPr>
        <w:autoSpaceDE w:val="0"/>
        <w:autoSpaceDN w:val="0"/>
        <w:adjustRightInd w:val="0"/>
        <w:spacing w:after="0" w:line="240" w:lineRule="auto"/>
        <w:rPr>
          <w:rFonts w:ascii="Times New Roman" w:hAnsi="Times New Roman" w:cs="Times New Roman"/>
          <w:sz w:val="28"/>
          <w:szCs w:val="28"/>
        </w:rPr>
      </w:pPr>
      <w:r w:rsidRPr="00043C38">
        <w:rPr>
          <w:rFonts w:ascii="Times New Roman" w:hAnsi="Times New Roman" w:cs="Times New Roman"/>
          <w:sz w:val="28"/>
          <w:szCs w:val="28"/>
        </w:rPr>
        <w:t>б) для детей среднего и старшего школьного возраста (11-18 лет) – 2 занятия по 45 минут.</w:t>
      </w:r>
    </w:p>
    <w:p w:rsidR="00043C38" w:rsidRPr="00043C38" w:rsidRDefault="00873781" w:rsidP="0087378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32.2. Занятия </w:t>
      </w:r>
      <w:r w:rsidRPr="004F4DEB">
        <w:rPr>
          <w:rFonts w:ascii="Times New Roman" w:hAnsi="Times New Roman" w:cs="Times New Roman"/>
          <w:sz w:val="28"/>
          <w:szCs w:val="28"/>
        </w:rPr>
        <w:t>художественно</w:t>
      </w:r>
      <w:r w:rsidR="00043C38" w:rsidRPr="004F4DEB">
        <w:rPr>
          <w:rFonts w:ascii="Times New Roman" w:hAnsi="Times New Roman" w:cs="Times New Roman"/>
          <w:sz w:val="28"/>
          <w:szCs w:val="28"/>
        </w:rPr>
        <w:t>й</w:t>
      </w:r>
      <w:r w:rsidR="00043C38" w:rsidRPr="00043C38">
        <w:rPr>
          <w:rFonts w:ascii="Times New Roman" w:hAnsi="Times New Roman" w:cs="Times New Roman"/>
          <w:sz w:val="28"/>
          <w:szCs w:val="28"/>
        </w:rPr>
        <w:t xml:space="preserve"> направленности:</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- 10 человек;</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второго и последующего годов обучения - 8 - 10 человек;</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число занятий в неделю - 2 раза;</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продолжительность занятий:</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а) для детей дошкольного и младшего школьного возраста (7-10 лет) - два занятия по 30 минут;</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б) для детей среднего и старшего школьного возраста (11-18 лет) – 2 занятия по 45 минут.</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32.3. Занятия </w:t>
      </w:r>
      <w:proofErr w:type="spellStart"/>
      <w:r w:rsidRPr="00043C38">
        <w:rPr>
          <w:rFonts w:ascii="Times New Roman" w:hAnsi="Times New Roman" w:cs="Times New Roman"/>
          <w:sz w:val="28"/>
          <w:szCs w:val="28"/>
        </w:rPr>
        <w:t>туристско</w:t>
      </w:r>
      <w:proofErr w:type="spellEnd"/>
      <w:r w:rsidRPr="00043C38">
        <w:rPr>
          <w:rFonts w:ascii="Times New Roman" w:hAnsi="Times New Roman" w:cs="Times New Roman"/>
          <w:sz w:val="28"/>
          <w:szCs w:val="28"/>
        </w:rPr>
        <w:t xml:space="preserve"> - краеведческой направленности (музей истории Народного образования Тугулымского района):</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 10 человек;</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второго и последующего годов обучения - 8 – 10 человек;</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число занятий в неделю - 2 раза;</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продолжительность занятий:</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а) для детей дошкольного и младшего школьного возраста (7-10 лет) - два занятия по 30 минут;</w:t>
      </w:r>
    </w:p>
    <w:p w:rsidR="00043C38" w:rsidRPr="00043C38" w:rsidRDefault="00043C38" w:rsidP="00873781">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б) для детей среднего и старшего школьного возраста (11-18 лет) – 2 занятия по 45 минут.</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32.4. Занятия социально - педагогической направленности:</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- 10 человек;</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второго и последующего годов обучения - 8 - 10 человек;</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число занятий в неделю - 2 раза;</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продолжительность занятий:</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а) для детей дошкольного и младшего школьного возраста (7-10 лет) - два занятия по 30 минут;</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б) для детей среднего и старшего школьного возраста (11-18 лет) – 2 занятия по 45 минут.</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33.5 Занятия </w:t>
      </w:r>
      <w:r w:rsidR="004F4DEB" w:rsidRPr="004F4DEB">
        <w:rPr>
          <w:rFonts w:ascii="Times New Roman" w:hAnsi="Times New Roman" w:cs="Times New Roman"/>
          <w:sz w:val="28"/>
          <w:szCs w:val="28"/>
        </w:rPr>
        <w:t>естественнонаучной</w:t>
      </w:r>
      <w:r w:rsidRPr="00043C38">
        <w:rPr>
          <w:rFonts w:ascii="Times New Roman" w:hAnsi="Times New Roman" w:cs="Times New Roman"/>
          <w:sz w:val="28"/>
          <w:szCs w:val="28"/>
        </w:rPr>
        <w:t xml:space="preserve"> направленности:</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- 10 человек;</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наполняемость групп второго и последующего годов обучения - 8 – 10 человек;</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число занятий в неделю - 2 раза;</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продолжительность занятий:</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а) для детей дошкольного и младшего школьного возраста (7-10 лет) - два занятия по 30 минут;</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lastRenderedPageBreak/>
        <w:t>б) для детей среднего и старшего школьного возраста (11-18 лет) – 2 занятия по 45 минут.</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33. Расписание занятий в учреждении составляется с учетом того, что они являются дополнительной нагрузкой к образовательной учебной нагрузке в общеобразовательных учреждениях.</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34. Учебные занятия в учреждении начинаются не ранее 08 часов 00 минут, оканчиваются не позднее 20 часов 00 минут.</w:t>
      </w:r>
    </w:p>
    <w:p w:rsidR="00121384"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35. Продолжительность академического часа составляет 45 минут. </w:t>
      </w:r>
    </w:p>
    <w:p w:rsidR="00043C38" w:rsidRPr="00043C38" w:rsidRDefault="00121384" w:rsidP="0012138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043C38" w:rsidRPr="00043C38">
        <w:rPr>
          <w:rFonts w:ascii="Times New Roman" w:hAnsi="Times New Roman" w:cs="Times New Roman"/>
          <w:sz w:val="28"/>
          <w:szCs w:val="28"/>
        </w:rPr>
        <w:t>Количество учебных занятий детей не должно превышать двух – в учебные дни, четырех – в выходные дни и каникулярное время.</w:t>
      </w:r>
    </w:p>
    <w:p w:rsidR="00043C38" w:rsidRPr="00043C38" w:rsidRDefault="00043C38" w:rsidP="00121384">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При проведении учебных занятий через каждые 30-45 минут организуется 10 минутный перерыв для отдыха детей и проветривания помещений.</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36. В каникулярное время учреждение может в установленном порядке открывать лагеря, создавать различные объединения с постоянным или переменным составами детей в лагерях (загородных или с дневным пребыванием) на своей базе, по месту жительства детей, организовывать и проводить разнообразные массовые мероприятия (туристические походы, экскурсии, соревнования, конкурсы, выставки и др.).</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37. Отчисление обучающихся из объединений производится в следующих случаях:</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 желанию обучающегося или мотивированному ходатайству его родителей (законных представителей);</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наличие медицинского заключения о состоянии здоровья обучающегося, препятствующее дальнейшему обучению в учреждении.</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38. Для создания необходимых условий для совместного труда и отдыха родителей (законных представителей) и детей Учреждением организуются и проводятся массовые мероприятия.</w:t>
      </w:r>
    </w:p>
    <w:p w:rsidR="00043C38" w:rsidRPr="00043C38" w:rsidRDefault="00043C38" w:rsidP="00121384">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 xml:space="preserve">Задачи воспитания обучающихся реализуются в совместной коллективно-творческой деятельности педагогического и детского коллектива: вся воспитательная работа ведется с учетом пожеланий родителей, склонностей и </w:t>
      </w:r>
      <w:proofErr w:type="gramStart"/>
      <w:r w:rsidRPr="00043C38">
        <w:rPr>
          <w:rFonts w:ascii="Times New Roman" w:hAnsi="Times New Roman" w:cs="Times New Roman"/>
          <w:sz w:val="28"/>
          <w:szCs w:val="28"/>
        </w:rPr>
        <w:t>способностей</w:t>
      </w:r>
      <w:proofErr w:type="gramEnd"/>
      <w:r w:rsidRPr="00043C38">
        <w:rPr>
          <w:rFonts w:ascii="Times New Roman" w:hAnsi="Times New Roman" w:cs="Times New Roman"/>
          <w:sz w:val="28"/>
          <w:szCs w:val="28"/>
        </w:rPr>
        <w:t xml:space="preserve"> обучающихся по самостоятельному выбору деятельности, на принципах взаимоуважения и сотрудничества.</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39. В работе объединений могут участвовать совместно с детьми их родители (законные представители) без включения в основной состав, если кружок не платный, при наличии условий и согласия руководителя объединения.</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40. Численность детей в детском объединении определяется задачами и возможностями Учреждения.</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41. Учреждение в соответствии со своими уставными целями и задачами вправе реализовать дополнительные образовательные программы и оказывать населению, предприя</w:t>
      </w:r>
      <w:r w:rsidR="00121384">
        <w:rPr>
          <w:rFonts w:ascii="Times New Roman" w:hAnsi="Times New Roman" w:cs="Times New Roman"/>
          <w:sz w:val="28"/>
          <w:szCs w:val="28"/>
        </w:rPr>
        <w:t xml:space="preserve">тиям, учреждениям и организациям </w:t>
      </w:r>
      <w:r w:rsidRPr="00043C38">
        <w:rPr>
          <w:rFonts w:ascii="Times New Roman" w:hAnsi="Times New Roman" w:cs="Times New Roman"/>
          <w:sz w:val="28"/>
          <w:szCs w:val="28"/>
        </w:rPr>
        <w:t>дополнительные образовательные услуги (на договорной основе), не включенные в перечень основных образовательных программ, определяющих его статус.</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lastRenderedPageBreak/>
        <w:t>42. Платные дополнительные образовательные услуги предоставляются с целью всестороннего удовлетворения образовательных потребностей граждан.</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43. Учреждение имеет право, за рамками дополнительных образовательных программ, оказывать следующие платные дополнительные образовательные услуги:</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 дополнительным образовательным программам разной направленности (технические, спортивно-технические социал</w:t>
      </w:r>
      <w:r w:rsidR="00121384">
        <w:rPr>
          <w:rFonts w:ascii="Times New Roman" w:hAnsi="Times New Roman" w:cs="Times New Roman"/>
          <w:sz w:val="28"/>
          <w:szCs w:val="28"/>
        </w:rPr>
        <w:t>ьно-педагогические, естественно</w:t>
      </w:r>
      <w:r w:rsidRPr="00043C38">
        <w:rPr>
          <w:rFonts w:ascii="Times New Roman" w:hAnsi="Times New Roman" w:cs="Times New Roman"/>
          <w:sz w:val="28"/>
          <w:szCs w:val="28"/>
        </w:rPr>
        <w:t xml:space="preserve">научные, </w:t>
      </w:r>
      <w:proofErr w:type="spellStart"/>
      <w:r w:rsidRPr="00043C38">
        <w:rPr>
          <w:rFonts w:ascii="Times New Roman" w:hAnsi="Times New Roman" w:cs="Times New Roman"/>
          <w:sz w:val="28"/>
          <w:szCs w:val="28"/>
        </w:rPr>
        <w:t>профориентационные</w:t>
      </w:r>
      <w:proofErr w:type="spellEnd"/>
      <w:r w:rsidRPr="00043C38">
        <w:rPr>
          <w:rFonts w:ascii="Times New Roman" w:hAnsi="Times New Roman" w:cs="Times New Roman"/>
          <w:sz w:val="28"/>
          <w:szCs w:val="28"/>
        </w:rPr>
        <w:t>);</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репетиторские услуги;</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создание групп по адаптации детей к условиям школьной жизни для детей, не посещающих дошкольные образовательные учреждения;</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организация досуговой деятельности (спортивные и туристические группы, группы по укреплению здоровья);</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организация концертной деятельности творческих коллективов и художественных объединений, самодеятельных и профессиональных артистов и коллективов;</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оказание образовательно-оздоровительной услуги, экскурсионной работы;</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оказание консультативной и методической помощи для педагогических работников других образовательных учреждений;</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проведение консультаций, лекций, тренингов, мастер-классов;</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сдача в аренду муниципального имущества, переданного в оперативное управление, в порядке и на условиях, установленных законодательством Российской Федерации;</w:t>
      </w:r>
    </w:p>
    <w:p w:rsidR="00043C38" w:rsidRPr="00043C38" w:rsidRDefault="00043C38" w:rsidP="00121384">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Доход от платных дополнительных образовательных услуг используется учреждением в соответствии с уставными целями.</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44. Платные дополнительные образовательные услуги не могут быть оказаны вместо образовательной деятельности, финансовое обеспечение которой осуществляется за счет субсидий, выделяемых для выполнения муниципального задания.</w:t>
      </w:r>
    </w:p>
    <w:p w:rsidR="00043C38" w:rsidRPr="00043C38" w:rsidRDefault="00043C38" w:rsidP="00121384">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В противном случае средства, заработанные посредством такой деятельности, изымаются Учредителем в бюджет муниципального образования. Учреждение вправе опротестовать указанное действие Учредителя в суде.</w:t>
      </w:r>
    </w:p>
    <w:p w:rsidR="00043C38" w:rsidRPr="00121384"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45. Учреждение вправе осуществлять приносящую доходы деятельность лишь постольку это служит достижению целей, ради которых оно создано, и соответствующую этим целям, при условии, что эта деятельность указана в его учредительных документах.</w:t>
      </w:r>
    </w:p>
    <w:p w:rsidR="00043C38" w:rsidRPr="00043C38" w:rsidRDefault="00043C38" w:rsidP="00121384">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043C38" w:rsidRPr="00043C38" w:rsidRDefault="00043C38" w:rsidP="00121384">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Учреждение обязано вести отдельный учет доходов и расходов по приносящей доход деятельности.</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lastRenderedPageBreak/>
        <w:t>46. Учредитель вправе приостановить приносящую доход деятельность, если она идет в ущерб образовательной деятельности, предусмотренной настоящим уставом, до решения суда по данному вопросу. Учреждение вправе опротестовать указанное действие учредителя в суде.</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47. Вопросы, касающиеся оказания платных дополнительных образовательных услуг, осуществления приносящей доход деятельности, не урегулированные настоящим уставом, регулируются локальными актами учреждения (положениями) по осуществлению данных видов деятельности.</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48. Учреждение строит свои отношения с другими организациями и гражданами во всех сферах хозяйственной деятельности на основе договоров.</w:t>
      </w:r>
    </w:p>
    <w:p w:rsidR="00043C38" w:rsidRPr="00043C38" w:rsidRDefault="00043C38" w:rsidP="000840DB">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Учреждение свободно в выборе предмета и содержания договоров и обязательств, любых форм взаимоотношений, не противоречащих законодательству Российской Федерации и настоящему Уставу.</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49. Для выполнения уставных целей Учреждение имеет право в порядке, установленном законодательством Российской Федерации, муниципальными правовыми актами Тугулымского </w:t>
      </w:r>
      <w:r w:rsidR="00121384" w:rsidRPr="004F4DEB">
        <w:rPr>
          <w:rFonts w:ascii="Times New Roman" w:hAnsi="Times New Roman" w:cs="Times New Roman"/>
          <w:sz w:val="28"/>
          <w:szCs w:val="28"/>
        </w:rPr>
        <w:t>муниципального</w:t>
      </w:r>
      <w:r w:rsidRPr="00043C38">
        <w:rPr>
          <w:rFonts w:ascii="Times New Roman" w:hAnsi="Times New Roman" w:cs="Times New Roman"/>
          <w:sz w:val="28"/>
          <w:szCs w:val="28"/>
        </w:rPr>
        <w:t xml:space="preserve"> округа </w:t>
      </w:r>
      <w:r w:rsidR="000840DB">
        <w:rPr>
          <w:rFonts w:ascii="Times New Roman" w:hAnsi="Times New Roman" w:cs="Times New Roman"/>
          <w:sz w:val="28"/>
          <w:szCs w:val="28"/>
        </w:rPr>
        <w:t xml:space="preserve">Свердловской области </w:t>
      </w:r>
      <w:r w:rsidRPr="00043C38">
        <w:rPr>
          <w:rFonts w:ascii="Times New Roman" w:hAnsi="Times New Roman" w:cs="Times New Roman"/>
          <w:sz w:val="28"/>
          <w:szCs w:val="28"/>
        </w:rPr>
        <w:t>и настоящим Уставом:</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устанавливать для своих работников дополнительные отпуска, сокращенный рабочий день и иные социальные льготы в соответствии с действующим законодательством;</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в установленном порядке определять размер средств, направляемых на оплату труда работников Учреждения, на техническое и социальное развитие в пределах сметы доходов и расходов, утвержденной главным распорядителей бюджетных средств.</w:t>
      </w:r>
    </w:p>
    <w:p w:rsidR="00043C38" w:rsidRPr="00043C38" w:rsidRDefault="00043C38" w:rsidP="00043C38">
      <w:pPr>
        <w:autoSpaceDE w:val="0"/>
        <w:autoSpaceDN w:val="0"/>
        <w:adjustRightInd w:val="0"/>
        <w:spacing w:after="0" w:line="240" w:lineRule="auto"/>
        <w:rPr>
          <w:rFonts w:ascii="Times New Roman" w:hAnsi="Times New Roman" w:cs="Times New Roman"/>
          <w:sz w:val="28"/>
          <w:szCs w:val="28"/>
        </w:rPr>
      </w:pPr>
      <w:r w:rsidRPr="00043C38">
        <w:rPr>
          <w:rFonts w:ascii="Times New Roman" w:hAnsi="Times New Roman" w:cs="Times New Roman"/>
          <w:sz w:val="28"/>
          <w:szCs w:val="28"/>
        </w:rPr>
        <w:t>50. Режим занятий в Учреждении.</w:t>
      </w:r>
    </w:p>
    <w:p w:rsidR="00043C38" w:rsidRPr="00043C38" w:rsidRDefault="00043C38" w:rsidP="00121384">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Расписание занятий в Учреждении составляется для создания наиболее благоприятного режима труда и отдыха обучающихся администрацией Учреждения по представлению педагогических работников с учетом пожеланий родителей (законных представителей), возрастных особенностей детей, установленных санитарно-педагогических норм и локальных актов учреждения.</w:t>
      </w:r>
    </w:p>
    <w:p w:rsidR="00043C38" w:rsidRDefault="00043C38" w:rsidP="00121384">
      <w:pPr>
        <w:jc w:val="both"/>
        <w:rPr>
          <w:rFonts w:ascii="Times New Roman" w:hAnsi="Times New Roman" w:cs="Times New Roman"/>
          <w:sz w:val="28"/>
          <w:szCs w:val="28"/>
        </w:rPr>
      </w:pPr>
      <w:r w:rsidRPr="00043C38">
        <w:rPr>
          <w:rFonts w:ascii="Times New Roman" w:hAnsi="Times New Roman" w:cs="Times New Roman"/>
          <w:sz w:val="28"/>
          <w:szCs w:val="28"/>
        </w:rPr>
        <w:t>51. Учреждение организует работу с детьми в течение всего календарного года. В каникулярное время Учреждение может открывать в установленном порядке лагеря и туристические базы, создавать различные объединения с постоянными и (или) переменными составами детей в лагерях (загородных или с дневным пребыванием), на своей базе, а также по</w:t>
      </w:r>
      <w:r w:rsidR="00121384">
        <w:rPr>
          <w:rFonts w:ascii="Times New Roman" w:hAnsi="Times New Roman" w:cs="Times New Roman"/>
          <w:sz w:val="28"/>
          <w:szCs w:val="28"/>
        </w:rPr>
        <w:t xml:space="preserve"> месту жительства обучающихся.</w:t>
      </w:r>
    </w:p>
    <w:p w:rsidR="00043C38" w:rsidRPr="00121384" w:rsidRDefault="00043C38" w:rsidP="00121384">
      <w:pPr>
        <w:autoSpaceDE w:val="0"/>
        <w:autoSpaceDN w:val="0"/>
        <w:adjustRightInd w:val="0"/>
        <w:spacing w:after="0" w:line="240" w:lineRule="auto"/>
        <w:jc w:val="center"/>
        <w:rPr>
          <w:rFonts w:ascii="Times New Roman" w:hAnsi="Times New Roman" w:cs="Times New Roman"/>
          <w:b/>
          <w:bCs/>
          <w:sz w:val="28"/>
          <w:szCs w:val="28"/>
        </w:rPr>
      </w:pPr>
      <w:r w:rsidRPr="00121384">
        <w:rPr>
          <w:rFonts w:ascii="Times New Roman" w:hAnsi="Times New Roman" w:cs="Times New Roman"/>
          <w:b/>
          <w:bCs/>
          <w:sz w:val="28"/>
          <w:szCs w:val="28"/>
        </w:rPr>
        <w:t>IV.</w:t>
      </w:r>
      <w:r w:rsidR="007F410B">
        <w:rPr>
          <w:rFonts w:ascii="Times New Roman" w:hAnsi="Times New Roman" w:cs="Times New Roman"/>
          <w:b/>
          <w:bCs/>
          <w:sz w:val="28"/>
          <w:szCs w:val="28"/>
        </w:rPr>
        <w:t xml:space="preserve"> </w:t>
      </w:r>
      <w:r w:rsidRPr="00121384">
        <w:rPr>
          <w:rFonts w:ascii="Times New Roman" w:hAnsi="Times New Roman" w:cs="Times New Roman"/>
          <w:b/>
          <w:bCs/>
          <w:sz w:val="28"/>
          <w:szCs w:val="28"/>
        </w:rPr>
        <w:t>Участники образовательного процесса</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52. Участниками образовательного процесса являются обучающиеся, родители (законные представители) обучающихся, педагогические работники учреждения. Отношения между участниками образовательного процесса </w:t>
      </w:r>
      <w:r w:rsidRPr="00043C38">
        <w:rPr>
          <w:rFonts w:ascii="Times New Roman" w:hAnsi="Times New Roman" w:cs="Times New Roman"/>
          <w:sz w:val="28"/>
          <w:szCs w:val="28"/>
        </w:rPr>
        <w:lastRenderedPageBreak/>
        <w:t>регулируются настоящим уставом и локальными актами учреждения, регламентирующими организацию образовательного процесса.</w:t>
      </w:r>
    </w:p>
    <w:p w:rsidR="00043C38" w:rsidRPr="00043C38" w:rsidRDefault="00043C38" w:rsidP="00121384">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53. Зачисление обучающихся в Учреждение производится при наличии пакета документов, содержание которого дифференцировано в соответствии с возрастом ребенка.</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53.1.1. Пакет документов для зачисления в Учреждение детей от 5-ти до 14-ти лет должен включать в себя:</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письменное заявление одного из родителей (законного представителя) реб</w:t>
      </w:r>
      <w:r w:rsidR="00121384">
        <w:rPr>
          <w:rFonts w:ascii="Times New Roman" w:hAnsi="Times New Roman" w:cs="Times New Roman"/>
          <w:sz w:val="28"/>
          <w:szCs w:val="28"/>
        </w:rPr>
        <w:t>ё</w:t>
      </w:r>
      <w:r w:rsidR="001D62CD">
        <w:rPr>
          <w:rFonts w:ascii="Times New Roman" w:hAnsi="Times New Roman" w:cs="Times New Roman"/>
          <w:sz w:val="28"/>
          <w:szCs w:val="28"/>
        </w:rPr>
        <w:t>нка</w:t>
      </w:r>
      <w:r w:rsidRPr="00043C38">
        <w:rPr>
          <w:rFonts w:ascii="Times New Roman" w:hAnsi="Times New Roman" w:cs="Times New Roman"/>
          <w:sz w:val="28"/>
          <w:szCs w:val="28"/>
        </w:rPr>
        <w:t xml:space="preserve">. Заявитель может направить электронную заявку с использованием личного кабинета информационной системы </w:t>
      </w:r>
      <w:r w:rsidR="001D62CD" w:rsidRPr="004F4DEB">
        <w:rPr>
          <w:rFonts w:ascii="Times New Roman" w:hAnsi="Times New Roman" w:cs="Times New Roman"/>
          <w:sz w:val="28"/>
          <w:szCs w:val="28"/>
        </w:rPr>
        <w:t>дополнительного образования</w:t>
      </w:r>
      <w:r w:rsidRPr="00043C38">
        <w:rPr>
          <w:rFonts w:ascii="Times New Roman" w:hAnsi="Times New Roman" w:cs="Times New Roman"/>
          <w:sz w:val="28"/>
          <w:szCs w:val="28"/>
        </w:rPr>
        <w:t>;</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копию Свидетельства о рождении.</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53.1.2. Пакет документов для зачисления в Учреждение детей 14-ти лет и старше должен включать в себя:</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пи</w:t>
      </w:r>
      <w:r w:rsidR="001D62CD">
        <w:rPr>
          <w:rFonts w:ascii="Times New Roman" w:hAnsi="Times New Roman" w:cs="Times New Roman"/>
          <w:sz w:val="28"/>
          <w:szCs w:val="28"/>
        </w:rPr>
        <w:t>сьменное заявление поступающего</w:t>
      </w:r>
      <w:r w:rsidRPr="00043C38">
        <w:rPr>
          <w:rFonts w:ascii="Times New Roman" w:hAnsi="Times New Roman" w:cs="Times New Roman"/>
          <w:sz w:val="28"/>
          <w:szCs w:val="28"/>
        </w:rPr>
        <w:t xml:space="preserve">. Заявитель может направить электронную заявку с использованием личного кабинета информационной системы </w:t>
      </w:r>
      <w:r w:rsidR="001D62CD" w:rsidRPr="004F4DEB">
        <w:rPr>
          <w:rFonts w:ascii="Times New Roman" w:hAnsi="Times New Roman" w:cs="Times New Roman"/>
          <w:sz w:val="28"/>
          <w:szCs w:val="28"/>
        </w:rPr>
        <w:t>дополнительного образования</w:t>
      </w:r>
      <w:r w:rsidRPr="00043C38">
        <w:rPr>
          <w:rFonts w:ascii="Times New Roman" w:hAnsi="Times New Roman" w:cs="Times New Roman"/>
          <w:sz w:val="28"/>
          <w:szCs w:val="28"/>
        </w:rPr>
        <w:t>;</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копию паспорта.</w:t>
      </w:r>
    </w:p>
    <w:p w:rsidR="00043C38" w:rsidRPr="00043C38" w:rsidRDefault="00043C38" w:rsidP="007F410B">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Обучающиеся, которым исполнилось 18 лет, продолжают заниматься в объединениях Учреждения до окончания срока обучения в образовательном учреждении.</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54. Дополнительные правила приема граждан в Учреждение могут быть установлены соответствующим локальным нормативным актом в соответствии с законодательством РФ.</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55. При поступлении заявления о зачислении реб</w:t>
      </w:r>
      <w:r w:rsidR="001D62CD">
        <w:rPr>
          <w:rFonts w:ascii="Times New Roman" w:hAnsi="Times New Roman" w:cs="Times New Roman"/>
          <w:sz w:val="28"/>
          <w:szCs w:val="28"/>
        </w:rPr>
        <w:t>ё</w:t>
      </w:r>
      <w:r w:rsidRPr="00043C38">
        <w:rPr>
          <w:rFonts w:ascii="Times New Roman" w:hAnsi="Times New Roman" w:cs="Times New Roman"/>
          <w:sz w:val="28"/>
          <w:szCs w:val="28"/>
        </w:rPr>
        <w:t>нка на программы дополнительного образования Учреждение незамедлительно вносит эти данные в информационную систему. Решение о зачислении реб</w:t>
      </w:r>
      <w:r w:rsidR="001D62CD">
        <w:rPr>
          <w:rFonts w:ascii="Times New Roman" w:hAnsi="Times New Roman" w:cs="Times New Roman"/>
          <w:sz w:val="28"/>
          <w:szCs w:val="28"/>
        </w:rPr>
        <w:t>ё</w:t>
      </w:r>
      <w:r w:rsidRPr="00043C38">
        <w:rPr>
          <w:rFonts w:ascii="Times New Roman" w:hAnsi="Times New Roman" w:cs="Times New Roman"/>
          <w:sz w:val="28"/>
          <w:szCs w:val="28"/>
        </w:rPr>
        <w:t>нка в соответствии с настоящим порядком принимается директором Учреждения и утверждается приказом.</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56. В при</w:t>
      </w:r>
      <w:r w:rsidR="001D62CD">
        <w:rPr>
          <w:rFonts w:ascii="Times New Roman" w:hAnsi="Times New Roman" w:cs="Times New Roman"/>
          <w:sz w:val="28"/>
          <w:szCs w:val="28"/>
        </w:rPr>
        <w:t>ё</w:t>
      </w:r>
      <w:r w:rsidRPr="00043C38">
        <w:rPr>
          <w:rFonts w:ascii="Times New Roman" w:hAnsi="Times New Roman" w:cs="Times New Roman"/>
          <w:sz w:val="28"/>
          <w:szCs w:val="28"/>
        </w:rPr>
        <w:t>ме ребенка в Учреждении может быть отказано только в следующих случаях:</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 состоянию здоровья, которое не позволяет ребенку обучаться по избранному виду деятельности;</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 возрастному несоответствию избранной образовательной программе;</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при установлении по результатам проверки с использованием информационной системы невозможности использования предоставленного сертификата для обучения по выбранной программе, либо отсутствие доступного обеспечения сертификата дополнительного образования, является основанием для отказа в зачислении ребенка на обучение по выбранной программе с использованием сертификата дополнительного образования.</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57. При приеме ребенка учреждение обязано ознакомить его родителей (законных представителей) с настоящим уставом, лицензией на право ведения образовательной деятельности, свидетельством о государственной аккредитации, образовательными программами, реализуемыми учреждением </w:t>
      </w:r>
      <w:r w:rsidRPr="00043C38">
        <w:rPr>
          <w:rFonts w:ascii="Times New Roman" w:hAnsi="Times New Roman" w:cs="Times New Roman"/>
          <w:sz w:val="28"/>
          <w:szCs w:val="28"/>
        </w:rPr>
        <w:lastRenderedPageBreak/>
        <w:t>и другими документами, регламентирующими осуществление образовательного процесса и организацию пребывания детей в учреждении.</w:t>
      </w:r>
    </w:p>
    <w:p w:rsidR="00043C38" w:rsidRPr="00043C38" w:rsidRDefault="00043C38" w:rsidP="007F410B">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Правила приема в учреждение должны быть размещены в помещении учреждения для всеобщего ознакомления.</w:t>
      </w:r>
    </w:p>
    <w:p w:rsidR="001D62CD"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58. Учреждение организует работы в течение всего календарного года. Продолжительность учебного года составляет 36 недель. </w:t>
      </w:r>
    </w:p>
    <w:p w:rsidR="00043C38" w:rsidRPr="00043C38" w:rsidRDefault="00043C38" w:rsidP="001D62CD">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Учебные занятия в учреждении могут проводиться в любой день недели, включая выходные дни и каникулы. В каникулярное время учреждение может создавать различные объединения с постоянным и переменным составом в форме профильных групп.</w:t>
      </w:r>
    </w:p>
    <w:p w:rsidR="00043C38" w:rsidRPr="00043C38" w:rsidRDefault="00043C38" w:rsidP="007F410B">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59. Преимущественное право на зачисление ребенка в Учреждение представляется лицам, пользующимся социальными льготами, предусмотренными действующим законодательством.</w:t>
      </w:r>
    </w:p>
    <w:p w:rsidR="001D62CD"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60. </w:t>
      </w:r>
      <w:r w:rsidR="001D62CD" w:rsidRPr="00043C38">
        <w:rPr>
          <w:rFonts w:ascii="Times New Roman" w:hAnsi="Times New Roman" w:cs="Times New Roman"/>
          <w:sz w:val="28"/>
          <w:szCs w:val="28"/>
        </w:rPr>
        <w:t>Обучающиеся имеют право на:</w:t>
      </w:r>
    </w:p>
    <w:p w:rsidR="001D62CD" w:rsidRPr="00043C38" w:rsidRDefault="001D62CD"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получение качественного бесплатного дополнительного образования детей по образовательным программам, реализуемым в учреждении;</w:t>
      </w:r>
    </w:p>
    <w:p w:rsidR="001D62CD" w:rsidRPr="00043C38" w:rsidRDefault="001D62CD"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выбор объединения, педагога, образовательной программы и формы получения дополнительного образования в соответствии с потребностями, возможностями и способностями;</w:t>
      </w:r>
    </w:p>
    <w:p w:rsidR="001D62CD" w:rsidRPr="00043C38" w:rsidRDefault="001D62CD"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обучение по индивидуальному образовательному маршруту (программе), ускоренному курсу обучения;</w:t>
      </w:r>
    </w:p>
    <w:p w:rsidR="001D62CD" w:rsidRPr="00043C38" w:rsidRDefault="001D62CD"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участие в управлении учреждением;</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уважение их человеческого достоинства, свободу совести, информации, свободное выражение собственных взглядов и убеждений;</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объективную оценку своих знаний и умений;</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бесплатное пользование библиотечным фондом;</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защиту от применения физического и психического насилия. Дисциплина в учреждении поддерживается на основе уважения человеческого достоинства обучающихся и педагогических работников. Применение методов физического и психического воздействия по отношению к обучающимся не допускается;</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всестороннее развитие творческих способностей, развитие одаренности и таланта;</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удовлетворение потребности в эмоционально-личностном общении;</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свободное посещение мероприятий, не предусмотренных учебным планом;</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создание детских общественных объединений;</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условия обучения, гарантирующие охрану и укрепление здоровья;</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получение объективной информации о режиме работы, учебных планах и образовательных программах учреждения;</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перевод в другое образовательное учреждение, реализующее, реализующее образовательную программу соответствующего уровня. Перевод в иное образовательное учреждение производится по письменному заявлению обучающихся и (или) родителей (законных представителей);</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lastRenderedPageBreak/>
        <w:t xml:space="preserve">- </w:t>
      </w:r>
      <w:r w:rsidRPr="00043C38">
        <w:rPr>
          <w:rFonts w:ascii="Times New Roman" w:hAnsi="Times New Roman" w:cs="Times New Roman"/>
          <w:sz w:val="28"/>
          <w:szCs w:val="28"/>
        </w:rPr>
        <w:t>иные права, предусмотренные законодательством Российской Федерации.</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6</w:t>
      </w:r>
      <w:r w:rsidR="001D62CD">
        <w:rPr>
          <w:rFonts w:ascii="Times New Roman" w:hAnsi="Times New Roman" w:cs="Times New Roman"/>
          <w:sz w:val="28"/>
          <w:szCs w:val="28"/>
        </w:rPr>
        <w:t>1</w:t>
      </w:r>
      <w:r w:rsidRPr="00043C38">
        <w:rPr>
          <w:rFonts w:ascii="Times New Roman" w:hAnsi="Times New Roman" w:cs="Times New Roman"/>
          <w:sz w:val="28"/>
          <w:szCs w:val="28"/>
        </w:rPr>
        <w:t>. Обучающиеся обязаны:</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выполнять требования устава организации, осуществляющей образовательную деятельность, и иных локальных нормативных актов по вопросам организации и осуществления образовательной деятельности;</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уважать честь и достоинство других обучающихся и работников организации, осуществляющей образовательную деятельность, не</w:t>
      </w:r>
      <w:r w:rsidR="00F371DB">
        <w:rPr>
          <w:rFonts w:ascii="Times New Roman" w:hAnsi="Times New Roman" w:cs="Times New Roman"/>
          <w:sz w:val="28"/>
          <w:szCs w:val="28"/>
        </w:rPr>
        <w:t xml:space="preserve"> </w:t>
      </w:r>
      <w:r w:rsidRPr="00043C38">
        <w:rPr>
          <w:rFonts w:ascii="Times New Roman" w:hAnsi="Times New Roman" w:cs="Times New Roman"/>
          <w:sz w:val="28"/>
          <w:szCs w:val="28"/>
        </w:rPr>
        <w:t>создавать препятствий для получения образования другими обучающимися;</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бережно относиться к имуществу организации, осуществляющей образовательную деятельность;</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иные обязанности обучающихся, не предусмотренные настоящей статьей, устанавливаются настоящим Федеральным законом, иными федеральными законами, договором об образовании (при его наличии).</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6</w:t>
      </w:r>
      <w:r w:rsidR="001D62CD">
        <w:rPr>
          <w:rFonts w:ascii="Times New Roman" w:hAnsi="Times New Roman" w:cs="Times New Roman"/>
          <w:sz w:val="28"/>
          <w:szCs w:val="28"/>
        </w:rPr>
        <w:t>2</w:t>
      </w:r>
      <w:r w:rsidRPr="00043C38">
        <w:rPr>
          <w:rFonts w:ascii="Times New Roman" w:hAnsi="Times New Roman" w:cs="Times New Roman"/>
          <w:sz w:val="28"/>
          <w:szCs w:val="28"/>
        </w:rPr>
        <w:t>. Обучающимся запрещается:</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приносить, передавать, использовать оружие, спиртные напитки, табачные, токсические и наркотические вещества;</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использовать любые средства и вещества, которые могут привести к взрывам и пожарам;</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производить любые действия, влекущие за собой опасные последствия для окружающих;</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применять физическую силу для выяснения отношений, запугивания и вымогательства;</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пропагандировать насилие и жестокость как средство решения межличностных или общественных отношений.</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6</w:t>
      </w:r>
      <w:r w:rsidR="001D62CD">
        <w:rPr>
          <w:rFonts w:ascii="Times New Roman" w:hAnsi="Times New Roman" w:cs="Times New Roman"/>
          <w:sz w:val="28"/>
          <w:szCs w:val="28"/>
        </w:rPr>
        <w:t>3</w:t>
      </w:r>
      <w:r w:rsidRPr="00043C38">
        <w:rPr>
          <w:rFonts w:ascii="Times New Roman" w:hAnsi="Times New Roman" w:cs="Times New Roman"/>
          <w:sz w:val="28"/>
          <w:szCs w:val="28"/>
        </w:rPr>
        <w:t>. Родители (законные представители) имеют преимущественное право на:</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 бесплатное обучение своих детей по дополнительным общеразвивающим программам, реализуемым Учреждением;</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 защиту прав и интересов ребенка,</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принимать участие в управлении Учреждением;</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вносить предложения по улучшению работы с детьми по организации дополнительных услуг в Учреждении;</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знакомиться с ходом и содержанием образовательного процесса, а также с результатами обучения и воспитания детей;</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требовать уважительного отношения к ребенку;</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обращаться к администрации для разрешения конфликтных ситуаций;</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lastRenderedPageBreak/>
        <w:t xml:space="preserve">- </w:t>
      </w:r>
      <w:r w:rsidRPr="00043C38">
        <w:rPr>
          <w:rFonts w:ascii="Times New Roman" w:hAnsi="Times New Roman" w:cs="Times New Roman"/>
          <w:sz w:val="28"/>
          <w:szCs w:val="28"/>
        </w:rPr>
        <w:t>знакомиться с Уставом Учреждения и другими документами, регламентирующими его деятельность;</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вносить добровольные пожертвования и целевые взносы на его развитие, оказывать всякую помощь, в том числе материальную.</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6</w:t>
      </w:r>
      <w:r w:rsidR="001D62CD">
        <w:rPr>
          <w:rFonts w:ascii="Times New Roman" w:hAnsi="Times New Roman" w:cs="Times New Roman"/>
          <w:sz w:val="28"/>
          <w:szCs w:val="28"/>
        </w:rPr>
        <w:t>4</w:t>
      </w:r>
      <w:r w:rsidRPr="00043C38">
        <w:rPr>
          <w:rFonts w:ascii="Times New Roman" w:hAnsi="Times New Roman" w:cs="Times New Roman"/>
          <w:sz w:val="28"/>
          <w:szCs w:val="28"/>
        </w:rPr>
        <w:t>. Родители (законные представители) обучающихся обязаны:</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соблюдать устав учреждения в части, касающейся их прав и обязанностей;</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обеспечивать регулярное посещение обучающимися занятий в учреждении согласно расписанию;</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создавать необходимые материальные, бытовые и морально-психологические условия для нормального обучения и воспитания ребенка;</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нести ответственность за воспитание своих детей, не применяя методов воздействия на ребенка, унижающих его достоинство и травмирующих его психику;</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информировать педагогического работника об индивидуальных особенностях ребенка.</w:t>
      </w:r>
    </w:p>
    <w:p w:rsidR="00043C38" w:rsidRPr="00043C38" w:rsidRDefault="00043C38" w:rsidP="001D62CD">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своевременно ставить в известность Учреждение о возможном отсутствии или болезни ребенка.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6</w:t>
      </w:r>
      <w:r w:rsidR="001D62CD">
        <w:rPr>
          <w:rFonts w:ascii="Times New Roman" w:hAnsi="Times New Roman" w:cs="Times New Roman"/>
          <w:sz w:val="28"/>
          <w:szCs w:val="28"/>
        </w:rPr>
        <w:t>5</w:t>
      </w:r>
      <w:r w:rsidRPr="00043C38">
        <w:rPr>
          <w:rFonts w:ascii="Times New Roman" w:hAnsi="Times New Roman" w:cs="Times New Roman"/>
          <w:sz w:val="28"/>
          <w:szCs w:val="28"/>
        </w:rPr>
        <w:t>. Педагогические и иные работники учреждения обязаны:</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добросовестно исполнять трудовые обязанности, возложенные на них трудовым договором;</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соблюдать настоящий устав, правила внутреннего трудового распорядка и другие локальные акты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соблюдать требования должностной инструкции;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выполнять установленные нормы труда, соблюдать трудовую дисциплину;</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поддерживать дисциплину в учреждении на основе уважения человеческого достоинства обучающихся без применения методов физического и психического насилия;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быть примером достойного поведения в учреждении и общественных местах;</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требовать от администрации учреждения создания безопасных условий для жизни и здоровья участников образовательного процесса;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проходить периодические медицинские осмотры;</w:t>
      </w:r>
    </w:p>
    <w:p w:rsidR="00043C38" w:rsidRPr="00043C38" w:rsidRDefault="00043C38" w:rsidP="00043C38">
      <w:pPr>
        <w:autoSpaceDE w:val="0"/>
        <w:autoSpaceDN w:val="0"/>
        <w:adjustRightInd w:val="0"/>
        <w:spacing w:after="0" w:line="240" w:lineRule="auto"/>
        <w:rPr>
          <w:rFonts w:ascii="Times New Roman" w:hAnsi="Times New Roman" w:cs="Times New Roman"/>
          <w:sz w:val="28"/>
          <w:szCs w:val="28"/>
        </w:rPr>
      </w:pPr>
      <w:r w:rsidRPr="00043C38">
        <w:rPr>
          <w:rFonts w:ascii="Times New Roman" w:hAnsi="Times New Roman" w:cs="Times New Roman"/>
          <w:sz w:val="28"/>
          <w:szCs w:val="28"/>
        </w:rPr>
        <w:t>6</w:t>
      </w:r>
      <w:r w:rsidR="005D67C9">
        <w:rPr>
          <w:rFonts w:ascii="Times New Roman" w:hAnsi="Times New Roman" w:cs="Times New Roman"/>
          <w:sz w:val="28"/>
          <w:szCs w:val="28"/>
        </w:rPr>
        <w:t>6</w:t>
      </w:r>
      <w:r w:rsidRPr="00043C38">
        <w:rPr>
          <w:rFonts w:ascii="Times New Roman" w:hAnsi="Times New Roman" w:cs="Times New Roman"/>
          <w:sz w:val="28"/>
          <w:szCs w:val="28"/>
        </w:rPr>
        <w:t>. Работники учреждения имеют право на: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участие в управлении учреждением, то есть избирать и быть избранным в попечительский совет и другие органы самоуправления учреждения, участвовать в обсуждении и решении вопросов, касающихся деятельности учреждения на общем собрании;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защиту профессиональной чести и достоинства;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6</w:t>
      </w:r>
      <w:r w:rsidR="005D67C9">
        <w:rPr>
          <w:rFonts w:ascii="Times New Roman" w:hAnsi="Times New Roman" w:cs="Times New Roman"/>
          <w:sz w:val="28"/>
          <w:szCs w:val="28"/>
        </w:rPr>
        <w:t>7</w:t>
      </w:r>
      <w:r w:rsidRPr="00043C38">
        <w:rPr>
          <w:rFonts w:ascii="Times New Roman" w:hAnsi="Times New Roman" w:cs="Times New Roman"/>
          <w:sz w:val="28"/>
          <w:szCs w:val="28"/>
        </w:rPr>
        <w:t>. Педагогические работники занимают ведущее место в организации учебно-воспитательного процесса и непосредственно выполняют задачи обучения и воспитания.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6</w:t>
      </w:r>
      <w:r w:rsidR="005D67C9">
        <w:rPr>
          <w:rFonts w:ascii="Times New Roman" w:hAnsi="Times New Roman" w:cs="Times New Roman"/>
          <w:sz w:val="28"/>
          <w:szCs w:val="28"/>
        </w:rPr>
        <w:t>8</w:t>
      </w:r>
      <w:r w:rsidRPr="00043C38">
        <w:rPr>
          <w:rFonts w:ascii="Times New Roman" w:hAnsi="Times New Roman" w:cs="Times New Roman"/>
          <w:sz w:val="28"/>
          <w:szCs w:val="28"/>
        </w:rPr>
        <w:t xml:space="preserve">. Право на занятие педагогической деятельностью имеют лица, имеющие среднее профессиональное или высшее образование и отвечающие </w:t>
      </w:r>
      <w:r w:rsidRPr="00043C38">
        <w:rPr>
          <w:rFonts w:ascii="Times New Roman" w:hAnsi="Times New Roman" w:cs="Times New Roman"/>
          <w:sz w:val="28"/>
          <w:szCs w:val="28"/>
        </w:rPr>
        <w:lastRenderedPageBreak/>
        <w:t>квалификационным требованиям, указанным в квалификационных справочниках, и (или) профессиональным стандартам.</w:t>
      </w:r>
    </w:p>
    <w:p w:rsidR="00043C38" w:rsidRPr="00043C38" w:rsidRDefault="005D67C9" w:rsidP="005D67C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69</w:t>
      </w:r>
      <w:r w:rsidR="00043C38" w:rsidRPr="00043C38">
        <w:rPr>
          <w:rFonts w:ascii="Times New Roman" w:hAnsi="Times New Roman" w:cs="Times New Roman"/>
          <w:sz w:val="28"/>
          <w:szCs w:val="28"/>
        </w:rPr>
        <w:t>. К педагогической деятельности не допускаются лица, которым она запрещена приговором суда или по медицинским показаниям, а также лица, имеющие неснятую или непогашенную судимость за умышленные, тяжкие и особо тяжкие преступления, предусмотренные Уголовным Кодексом Российской Федерации.</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Перечень соответствующих медицинских противопоказаний устанавливается Правительством Российской Федерации.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7</w:t>
      </w:r>
      <w:r w:rsidR="005D67C9">
        <w:rPr>
          <w:rFonts w:ascii="Times New Roman" w:hAnsi="Times New Roman" w:cs="Times New Roman"/>
          <w:sz w:val="28"/>
          <w:szCs w:val="28"/>
        </w:rPr>
        <w:t>0</w:t>
      </w:r>
      <w:r w:rsidRPr="00043C38">
        <w:rPr>
          <w:rFonts w:ascii="Times New Roman" w:hAnsi="Times New Roman" w:cs="Times New Roman"/>
          <w:sz w:val="28"/>
          <w:szCs w:val="28"/>
        </w:rPr>
        <w:t>. Отношения работника и Учреждения регулируются трудовым договором (контрактом), условия которого не могут противоречить трудовому законодательству Российской Федерации.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7</w:t>
      </w:r>
      <w:r w:rsidR="005D67C9">
        <w:rPr>
          <w:rFonts w:ascii="Times New Roman" w:hAnsi="Times New Roman" w:cs="Times New Roman"/>
          <w:sz w:val="28"/>
          <w:szCs w:val="28"/>
        </w:rPr>
        <w:t>1</w:t>
      </w:r>
      <w:r w:rsidRPr="00043C38">
        <w:rPr>
          <w:rFonts w:ascii="Times New Roman" w:hAnsi="Times New Roman" w:cs="Times New Roman"/>
          <w:sz w:val="28"/>
          <w:szCs w:val="28"/>
        </w:rPr>
        <w:t>. Оплата труда производится на основании тарификации, штатного расписания и должностных окладов.</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7</w:t>
      </w:r>
      <w:r w:rsidR="005D67C9">
        <w:rPr>
          <w:rFonts w:ascii="Times New Roman" w:hAnsi="Times New Roman" w:cs="Times New Roman"/>
          <w:sz w:val="28"/>
          <w:szCs w:val="28"/>
        </w:rPr>
        <w:t>2</w:t>
      </w:r>
      <w:r w:rsidRPr="00043C38">
        <w:rPr>
          <w:rFonts w:ascii="Times New Roman" w:hAnsi="Times New Roman" w:cs="Times New Roman"/>
          <w:sz w:val="28"/>
          <w:szCs w:val="28"/>
        </w:rPr>
        <w:t>. Педагогические работники Учреждения имеют право на: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свободу преподавания, свободное выражение своего мнения, свободу от вмешательства в профессиональную деятельность;</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свободу выбора и использования педагогически обоснованных форм, средств, методов обучения и воспитания;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 xml:space="preserve">право на творческую инициативу, разработку и </w:t>
      </w:r>
      <w:proofErr w:type="gramStart"/>
      <w:r w:rsidRPr="00043C38">
        <w:rPr>
          <w:rFonts w:ascii="Times New Roman" w:hAnsi="Times New Roman" w:cs="Times New Roman"/>
          <w:sz w:val="28"/>
          <w:szCs w:val="28"/>
        </w:rPr>
        <w:t>применение авторских программ и методов обучения</w:t>
      </w:r>
      <w:proofErr w:type="gramEnd"/>
      <w:r w:rsidRPr="00043C38">
        <w:rPr>
          <w:rFonts w:ascii="Times New Roman" w:hAnsi="Times New Roman" w:cs="Times New Roman"/>
          <w:sz w:val="28"/>
          <w:szCs w:val="28"/>
        </w:rPr>
        <w:t xml:space="preserve"> и воспитания в пределах реализуемой образовательной программы, отдельного учебного предмета, курса, дисциплины (модуля);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получение необходимого организационного, учебно-методического, материально-технического обеспечения своей профессиональной деятельности, бесплатное пользование информационными ресурсами, услугами учебных, учебно-методических, социально-бытовых и других подразделений Учреждения в соответствии с коллективным договором;</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lastRenderedPageBreak/>
        <w:t xml:space="preserve">- </w:t>
      </w:r>
      <w:r w:rsidRPr="00043C38">
        <w:rPr>
          <w:rFonts w:ascii="Times New Roman" w:hAnsi="Times New Roman" w:cs="Times New Roman"/>
          <w:sz w:val="28"/>
          <w:szCs w:val="28"/>
        </w:rPr>
        <w:t>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право на обращение в комиссию по урегулированию споров между участниками образовательных отношений;</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7</w:t>
      </w:r>
      <w:r w:rsidR="005D67C9">
        <w:rPr>
          <w:rFonts w:ascii="Times New Roman" w:hAnsi="Times New Roman" w:cs="Times New Roman"/>
          <w:sz w:val="28"/>
          <w:szCs w:val="28"/>
        </w:rPr>
        <w:t>3</w:t>
      </w:r>
      <w:r w:rsidRPr="00043C38">
        <w:rPr>
          <w:rFonts w:ascii="Times New Roman" w:hAnsi="Times New Roman" w:cs="Times New Roman"/>
          <w:sz w:val="28"/>
          <w:szCs w:val="28"/>
        </w:rPr>
        <w:t>. Педагогические работники обязаны:</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соблюдать правовые, нравственные и этические нормы, следовать требованиям профессиональной этики;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уважать честь и достоинство обучающихся и других участников образовательных отношений;</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применять педагогически обоснованные и обеспечивающие высокое качество образования формы, методы обучения и воспитания;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систематически повышать свой профессиональный уровень;</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проходить аттестацию на соответствие занимаемой должности в порядке, установленном законодательством об образовании;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lastRenderedPageBreak/>
        <w:t xml:space="preserve">- </w:t>
      </w:r>
      <w:r w:rsidRPr="00043C38">
        <w:rPr>
          <w:rFonts w:ascii="Times New Roman" w:hAnsi="Times New Roman" w:cs="Times New Roman"/>
          <w:sz w:val="28"/>
          <w:szCs w:val="28"/>
        </w:rPr>
        <w:t>проходить в установленном законодательством Российской Федерации порядке обучение и проверку знаний и навыков в области охраны труда;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7</w:t>
      </w:r>
      <w:r w:rsidR="005D67C9">
        <w:rPr>
          <w:rFonts w:ascii="Times New Roman" w:hAnsi="Times New Roman" w:cs="Times New Roman"/>
          <w:sz w:val="28"/>
          <w:szCs w:val="28"/>
        </w:rPr>
        <w:t>4</w:t>
      </w:r>
      <w:r w:rsidRPr="00043C38">
        <w:rPr>
          <w:rFonts w:ascii="Times New Roman" w:hAnsi="Times New Roman" w:cs="Times New Roman"/>
          <w:sz w:val="28"/>
          <w:szCs w:val="28"/>
        </w:rPr>
        <w:t>. Иные права и обязанности сотрудников Учреждения определяются должностными инструкциями.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7</w:t>
      </w:r>
      <w:r w:rsidR="005D67C9">
        <w:rPr>
          <w:rFonts w:ascii="Times New Roman" w:hAnsi="Times New Roman" w:cs="Times New Roman"/>
          <w:sz w:val="28"/>
          <w:szCs w:val="28"/>
        </w:rPr>
        <w:t>5</w:t>
      </w:r>
      <w:r w:rsidRPr="00043C38">
        <w:rPr>
          <w:rFonts w:ascii="Times New Roman" w:hAnsi="Times New Roman" w:cs="Times New Roman"/>
          <w:sz w:val="28"/>
          <w:szCs w:val="28"/>
        </w:rPr>
        <w:t>. При приеме на работу педагога директор Учреждения знакомит его под расписку со следующими документами: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Уставом;</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00F371DB">
        <w:rPr>
          <w:rFonts w:ascii="Times New Roman" w:hAnsi="Times New Roman" w:cs="Times New Roman"/>
          <w:sz w:val="28"/>
          <w:szCs w:val="28"/>
        </w:rPr>
        <w:t>л</w:t>
      </w:r>
      <w:r w:rsidRPr="00043C38">
        <w:rPr>
          <w:rFonts w:ascii="Times New Roman" w:hAnsi="Times New Roman" w:cs="Times New Roman"/>
          <w:sz w:val="28"/>
          <w:szCs w:val="28"/>
        </w:rPr>
        <w:t>ицензией на право ведения образовательной деятельности;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00F371DB">
        <w:rPr>
          <w:rFonts w:ascii="Times New Roman" w:hAnsi="Times New Roman" w:cs="Times New Roman"/>
          <w:sz w:val="28"/>
          <w:szCs w:val="28"/>
        </w:rPr>
        <w:t>с</w:t>
      </w:r>
      <w:r w:rsidRPr="00043C38">
        <w:rPr>
          <w:rFonts w:ascii="Times New Roman" w:hAnsi="Times New Roman" w:cs="Times New Roman"/>
          <w:sz w:val="28"/>
          <w:szCs w:val="28"/>
        </w:rPr>
        <w:t>видетельством о государственной аккредитации</w:t>
      </w:r>
      <w:r w:rsidR="005D67C9">
        <w:rPr>
          <w:rFonts w:ascii="Times New Roman" w:hAnsi="Times New Roman" w:cs="Times New Roman"/>
          <w:sz w:val="28"/>
          <w:szCs w:val="28"/>
        </w:rPr>
        <w:t xml:space="preserve"> (при наличии)</w:t>
      </w:r>
      <w:r w:rsidRPr="00043C38">
        <w:rPr>
          <w:rFonts w:ascii="Times New Roman" w:hAnsi="Times New Roman" w:cs="Times New Roman"/>
          <w:sz w:val="28"/>
          <w:szCs w:val="28"/>
        </w:rPr>
        <w:t>;</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00F371DB">
        <w:rPr>
          <w:rFonts w:ascii="Times New Roman" w:hAnsi="Times New Roman" w:cs="Times New Roman"/>
          <w:sz w:val="28"/>
          <w:szCs w:val="28"/>
        </w:rPr>
        <w:t>п</w:t>
      </w:r>
      <w:r w:rsidRPr="00043C38">
        <w:rPr>
          <w:rFonts w:ascii="Times New Roman" w:hAnsi="Times New Roman" w:cs="Times New Roman"/>
          <w:sz w:val="28"/>
          <w:szCs w:val="28"/>
        </w:rPr>
        <w:t>равилами внутреннего трудового распорядка;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должностной инструкцией;</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приказом об охране труда и соблюдением правил техники безопасности и противопожарной защиты;</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другими документами, характерными для данного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7</w:t>
      </w:r>
      <w:r w:rsidR="005D67C9">
        <w:rPr>
          <w:rFonts w:ascii="Times New Roman" w:hAnsi="Times New Roman" w:cs="Times New Roman"/>
          <w:sz w:val="28"/>
          <w:szCs w:val="28"/>
        </w:rPr>
        <w:t>6</w:t>
      </w:r>
      <w:r w:rsidRPr="00043C38">
        <w:rPr>
          <w:rFonts w:ascii="Times New Roman" w:hAnsi="Times New Roman" w:cs="Times New Roman"/>
          <w:sz w:val="28"/>
          <w:szCs w:val="28"/>
        </w:rPr>
        <w:t>. Трудовые отношения с работниками Учреждения, кроме оснований для прекращения трудового договора по инициативе администрации, предусмотренного статьями Трудового кодекса Российской Федерации, могут быть прерваны также по инициативе администрации в случаях:</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 протяжении учебного года повторного грубого нарушения Устава;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применения, в том числе однократное, методов воспитания, связанных с физическим или психологическим насилием над личностью обучающегося;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появление на работе в состоянии алкогольного, наркотического или токсического опьянения.</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Увольнение по настоящим основаниям может осуществляться администрацией учреждения без согласия выборного органа первичной профсоюзной организации учреждения.</w:t>
      </w:r>
    </w:p>
    <w:p w:rsidR="00043C38" w:rsidRDefault="00043C38" w:rsidP="005D67C9">
      <w:pPr>
        <w:jc w:val="both"/>
        <w:rPr>
          <w:rFonts w:ascii="Times New Roman" w:hAnsi="Times New Roman" w:cs="Times New Roman"/>
          <w:sz w:val="28"/>
          <w:szCs w:val="28"/>
        </w:rPr>
      </w:pPr>
      <w:r w:rsidRPr="00043C38">
        <w:rPr>
          <w:rFonts w:ascii="Times New Roman" w:hAnsi="Times New Roman" w:cs="Times New Roman"/>
          <w:sz w:val="28"/>
          <w:szCs w:val="28"/>
        </w:rPr>
        <w:t>7</w:t>
      </w:r>
      <w:r w:rsidR="005D67C9">
        <w:rPr>
          <w:rFonts w:ascii="Times New Roman" w:hAnsi="Times New Roman" w:cs="Times New Roman"/>
          <w:sz w:val="28"/>
          <w:szCs w:val="28"/>
        </w:rPr>
        <w:t>7</w:t>
      </w:r>
      <w:r w:rsidRPr="00043C38">
        <w:rPr>
          <w:rFonts w:ascii="Times New Roman" w:hAnsi="Times New Roman" w:cs="Times New Roman"/>
          <w:sz w:val="28"/>
          <w:szCs w:val="28"/>
        </w:rPr>
        <w:t>. Порядок комплектования персонала определяется учреждением самостоятельно, в пределах штатного расписания, согласованного с главным рас</w:t>
      </w:r>
      <w:r w:rsidR="005D67C9">
        <w:rPr>
          <w:rFonts w:ascii="Times New Roman" w:hAnsi="Times New Roman" w:cs="Times New Roman"/>
          <w:sz w:val="28"/>
          <w:szCs w:val="28"/>
        </w:rPr>
        <w:t>порядителем бюджетных средств.</w:t>
      </w:r>
    </w:p>
    <w:p w:rsidR="00043C38" w:rsidRPr="005D67C9" w:rsidRDefault="00043C38" w:rsidP="005D67C9">
      <w:pPr>
        <w:autoSpaceDE w:val="0"/>
        <w:autoSpaceDN w:val="0"/>
        <w:adjustRightInd w:val="0"/>
        <w:spacing w:after="0" w:line="240" w:lineRule="auto"/>
        <w:jc w:val="center"/>
        <w:rPr>
          <w:rFonts w:ascii="Times New Roman" w:hAnsi="Times New Roman" w:cs="Times New Roman"/>
          <w:b/>
          <w:bCs/>
          <w:sz w:val="28"/>
          <w:szCs w:val="28"/>
        </w:rPr>
      </w:pPr>
      <w:r w:rsidRPr="005D67C9">
        <w:rPr>
          <w:rFonts w:ascii="Times New Roman" w:hAnsi="Times New Roman" w:cs="Times New Roman"/>
          <w:b/>
          <w:bCs/>
          <w:sz w:val="28"/>
          <w:szCs w:val="28"/>
        </w:rPr>
        <w:t>V. Управление Учреждением</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7</w:t>
      </w:r>
      <w:r w:rsidR="005D67C9">
        <w:rPr>
          <w:rFonts w:ascii="Times New Roman" w:hAnsi="Times New Roman" w:cs="Times New Roman"/>
          <w:sz w:val="28"/>
          <w:szCs w:val="28"/>
        </w:rPr>
        <w:t>8</w:t>
      </w:r>
      <w:r w:rsidRPr="00043C38">
        <w:rPr>
          <w:rFonts w:ascii="Times New Roman" w:hAnsi="Times New Roman" w:cs="Times New Roman"/>
          <w:sz w:val="28"/>
          <w:szCs w:val="28"/>
        </w:rPr>
        <w:t>. 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 Управление учреждением осуществляется на основе сочетания принципов единоначалия и коллегиальности.</w:t>
      </w:r>
    </w:p>
    <w:p w:rsidR="00043C38" w:rsidRPr="00043C38" w:rsidRDefault="005D67C9" w:rsidP="005D67C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79</w:t>
      </w:r>
      <w:r w:rsidR="00043C38" w:rsidRPr="00043C38">
        <w:rPr>
          <w:rFonts w:ascii="Times New Roman" w:hAnsi="Times New Roman" w:cs="Times New Roman"/>
          <w:sz w:val="28"/>
          <w:szCs w:val="28"/>
        </w:rPr>
        <w:t xml:space="preserve">. </w:t>
      </w:r>
      <w:proofErr w:type="spellStart"/>
      <w:r w:rsidR="00043C38" w:rsidRPr="00043C38">
        <w:rPr>
          <w:rFonts w:ascii="Times New Roman" w:hAnsi="Times New Roman" w:cs="Times New Roman"/>
          <w:sz w:val="28"/>
          <w:szCs w:val="28"/>
        </w:rPr>
        <w:t>Единоначальным</w:t>
      </w:r>
      <w:proofErr w:type="spellEnd"/>
      <w:r w:rsidR="00043C38" w:rsidRPr="00043C38">
        <w:rPr>
          <w:rFonts w:ascii="Times New Roman" w:hAnsi="Times New Roman" w:cs="Times New Roman"/>
          <w:sz w:val="28"/>
          <w:szCs w:val="28"/>
        </w:rPr>
        <w:t xml:space="preserve"> исполнительным органом Учреждения является руководитель Учреждения (директор), который осуществляет текущее руководство деятельностью учреждения. Директор назначается на должность и увольняется с должности на основании приказа начальника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lastRenderedPageBreak/>
        <w:t xml:space="preserve">Управления образования администрации Тугулымского </w:t>
      </w:r>
      <w:r w:rsidR="005D67C9" w:rsidRPr="004F4DEB">
        <w:rPr>
          <w:rFonts w:ascii="Times New Roman" w:hAnsi="Times New Roman" w:cs="Times New Roman"/>
          <w:sz w:val="28"/>
          <w:szCs w:val="28"/>
        </w:rPr>
        <w:t>муниципального</w:t>
      </w:r>
      <w:r w:rsidRPr="00043C38">
        <w:rPr>
          <w:rFonts w:ascii="Times New Roman" w:hAnsi="Times New Roman" w:cs="Times New Roman"/>
          <w:sz w:val="28"/>
          <w:szCs w:val="28"/>
        </w:rPr>
        <w:t xml:space="preserve"> округа </w:t>
      </w:r>
      <w:r w:rsidR="007F410B">
        <w:rPr>
          <w:rFonts w:ascii="Times New Roman" w:hAnsi="Times New Roman" w:cs="Times New Roman"/>
          <w:sz w:val="28"/>
          <w:szCs w:val="28"/>
        </w:rPr>
        <w:t xml:space="preserve">Свердловской области </w:t>
      </w:r>
      <w:r w:rsidRPr="00043C38">
        <w:rPr>
          <w:rFonts w:ascii="Times New Roman" w:hAnsi="Times New Roman" w:cs="Times New Roman"/>
          <w:sz w:val="28"/>
          <w:szCs w:val="28"/>
        </w:rPr>
        <w:t>по согласованию с Учредителем.</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8</w:t>
      </w:r>
      <w:r w:rsidR="005D67C9">
        <w:rPr>
          <w:rFonts w:ascii="Times New Roman" w:hAnsi="Times New Roman" w:cs="Times New Roman"/>
          <w:sz w:val="28"/>
          <w:szCs w:val="28"/>
        </w:rPr>
        <w:t>0</w:t>
      </w:r>
      <w:r w:rsidRPr="00043C38">
        <w:rPr>
          <w:rFonts w:ascii="Times New Roman" w:hAnsi="Times New Roman" w:cs="Times New Roman"/>
          <w:sz w:val="28"/>
          <w:szCs w:val="28"/>
        </w:rPr>
        <w:t xml:space="preserve">. Руководитель, а также граждане, претендующие на замещение должности руководителя государственного (муниципального) учреждения, обязаны выполнять требования </w:t>
      </w:r>
      <w:proofErr w:type="spellStart"/>
      <w:r w:rsidRPr="00043C38">
        <w:rPr>
          <w:rFonts w:ascii="Times New Roman" w:hAnsi="Times New Roman" w:cs="Times New Roman"/>
          <w:sz w:val="28"/>
          <w:szCs w:val="28"/>
        </w:rPr>
        <w:t>п.п</w:t>
      </w:r>
      <w:proofErr w:type="spellEnd"/>
      <w:r w:rsidRPr="00043C38">
        <w:rPr>
          <w:rFonts w:ascii="Times New Roman" w:hAnsi="Times New Roman" w:cs="Times New Roman"/>
          <w:sz w:val="28"/>
          <w:szCs w:val="28"/>
        </w:rPr>
        <w:t>. 3.1. и 4 ч. Ст. 8 Федерального закона от 25.12.2008 № 273-ФЗ «О противодействии коррупции», предоставлять представителю нанимателя (работодателю)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Непредставление гражданином при поступлении на работу в организацию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государственного (муниципального) учреждения, либо освобождение его от замещаемой должности, увольнение его с работы в государственном (муниципальном) учреждении.</w:t>
      </w:r>
    </w:p>
    <w:p w:rsidR="00043C38" w:rsidRPr="00043C38" w:rsidRDefault="005D67C9" w:rsidP="005D67C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81</w:t>
      </w:r>
      <w:r w:rsidR="00043C38" w:rsidRPr="00043C38">
        <w:rPr>
          <w:rFonts w:ascii="Times New Roman" w:hAnsi="Times New Roman" w:cs="Times New Roman"/>
          <w:sz w:val="28"/>
          <w:szCs w:val="28"/>
        </w:rPr>
        <w:t>. Директор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а) должен иметь высшее образование и соответствовать квалификационным требованиям, а также стаж работы на педагогической или руководящей должностях не менее пяти лет;</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б) должен пройти обязательную аттестацию;</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в) самостоятельно решает все вопросы деятельности Учреждения в соответствии с законодательством Российской Федерации и настоящим Уставом;</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г) осуществляет контроль за ходом выполнения решений высшего органа управления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д) действует без доверенности от имени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е) выдает доверенности и совершает иные юридически значимые действия;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 xml:space="preserve">ж) открывает (закрывает) лицевые счета в финансовом органе Тугулымского </w:t>
      </w:r>
      <w:r w:rsidR="007F410B">
        <w:rPr>
          <w:rFonts w:ascii="Times New Roman" w:hAnsi="Times New Roman" w:cs="Times New Roman"/>
          <w:sz w:val="28"/>
          <w:szCs w:val="28"/>
        </w:rPr>
        <w:t>муниципального</w:t>
      </w:r>
      <w:r w:rsidRPr="00043C38">
        <w:rPr>
          <w:rFonts w:ascii="Times New Roman" w:hAnsi="Times New Roman" w:cs="Times New Roman"/>
          <w:sz w:val="28"/>
          <w:szCs w:val="28"/>
        </w:rPr>
        <w:t xml:space="preserve"> округа</w:t>
      </w:r>
      <w:r w:rsidR="007F410B">
        <w:rPr>
          <w:rFonts w:ascii="Times New Roman" w:hAnsi="Times New Roman" w:cs="Times New Roman"/>
          <w:sz w:val="28"/>
          <w:szCs w:val="28"/>
        </w:rPr>
        <w:t xml:space="preserve"> Свердловской области</w:t>
      </w:r>
      <w:r w:rsidRPr="00043C38">
        <w:rPr>
          <w:rFonts w:ascii="Times New Roman" w:hAnsi="Times New Roman" w:cs="Times New Roman"/>
          <w:sz w:val="28"/>
          <w:szCs w:val="28"/>
        </w:rPr>
        <w:t>;</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з) представляет интересы Учреждения в органах государственной власти Российской Федерации, органах государственной власти Свердловской области, органах местного самоуправления и организациях на территории Российской Федерации;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и) осуществляет в установленном порядке прием на работу работников Учреждения, заключает, изменяет и прекращает трудовые договоры с ними;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к) распределяет обязанности между заместителями, а в случае необходимости делегирует им свои права;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lastRenderedPageBreak/>
        <w:t>л) в установленном порядке утверждает структуру и штатное расписание Учреждения, издает локальные нормативные акты, обязательные для всех работников. Утверждает положения о структурных подразделениях;</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м) привлекает работников к дисциплинарной и материальной ответственности в соответствии с трудовым законодательством Российской Федерации;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н) заключает муниципальные контракты;</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о) осуществляет иные полномочия в соответствии с законодательством Российской Федерации;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п) самостоятельно решает иные вопросы, возникшие в текущей деятельности и не отнесенные к компетенции органов самоуправления или учредителя.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8</w:t>
      </w:r>
      <w:r w:rsidR="005D67C9">
        <w:rPr>
          <w:rFonts w:ascii="Times New Roman" w:hAnsi="Times New Roman" w:cs="Times New Roman"/>
          <w:sz w:val="28"/>
          <w:szCs w:val="28"/>
        </w:rPr>
        <w:t>2</w:t>
      </w:r>
      <w:r w:rsidRPr="00043C38">
        <w:rPr>
          <w:rFonts w:ascii="Times New Roman" w:hAnsi="Times New Roman" w:cs="Times New Roman"/>
          <w:sz w:val="28"/>
          <w:szCs w:val="28"/>
        </w:rPr>
        <w:t>. Директор учреждения организует и обеспечивает:</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наличие в учреждении санитарных правил и норм, доведения их содержания до сотрудников;</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своевременное прохождение периодических медицинских обследований всеми работниками в установленном порядке;</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наличие медицинских книжек на работника;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выполнение постановлений, предписаний органов и учреждений надзорных органов;</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условия труда работников в соответствии с действующим законодательством, санитарными правилами и гигиеническими нормативами;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наличие аптечек для оказания первой помощи и их своевременное пополнение;</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организацию санитарно-гигиенической работы с персоналом путем проведения бесед, семинаров, лекций.</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8</w:t>
      </w:r>
      <w:r w:rsidR="005D67C9">
        <w:rPr>
          <w:rFonts w:ascii="Times New Roman" w:hAnsi="Times New Roman" w:cs="Times New Roman"/>
          <w:sz w:val="28"/>
          <w:szCs w:val="28"/>
        </w:rPr>
        <w:t>3</w:t>
      </w:r>
      <w:r w:rsidRPr="00043C38">
        <w:rPr>
          <w:rFonts w:ascii="Times New Roman" w:hAnsi="Times New Roman" w:cs="Times New Roman"/>
          <w:sz w:val="28"/>
          <w:szCs w:val="28"/>
        </w:rPr>
        <w:t>. Директор Учреждения несет ответственность:</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перед обучающимися, их родителями (законными представителями), государством, обществом, учредителем за результаты своей деятельности в соответствии с функциональными обязанностями, предусмотренными квалификационными требованиями, трудовым договором, настоящим уставом;</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за жизнь и здоровье детей и работников во время образовательного процесса, соблюдение норм охраны труда и техники безопасности;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перед учреждением, в размере убытков, причиненных учреждению в результате совершения крупной сделки без согласия учредителя.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8</w:t>
      </w:r>
      <w:r w:rsidR="005D67C9">
        <w:rPr>
          <w:rFonts w:ascii="Times New Roman" w:hAnsi="Times New Roman" w:cs="Times New Roman"/>
          <w:sz w:val="28"/>
          <w:szCs w:val="28"/>
        </w:rPr>
        <w:t>4</w:t>
      </w:r>
      <w:r w:rsidRPr="00043C38">
        <w:rPr>
          <w:rFonts w:ascii="Times New Roman" w:hAnsi="Times New Roman" w:cs="Times New Roman"/>
          <w:sz w:val="28"/>
          <w:szCs w:val="28"/>
        </w:rPr>
        <w:t>. В Учреждении формируются коллегиальные органы управления, к которым относятся: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общее собрание трудового коллектива,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педагогический совет,</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попечительский совет,</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8</w:t>
      </w:r>
      <w:r w:rsidR="005D67C9">
        <w:rPr>
          <w:rFonts w:ascii="Times New Roman" w:hAnsi="Times New Roman" w:cs="Times New Roman"/>
          <w:sz w:val="28"/>
          <w:szCs w:val="28"/>
        </w:rPr>
        <w:t>5</w:t>
      </w:r>
      <w:r w:rsidRPr="00043C38">
        <w:rPr>
          <w:rFonts w:ascii="Times New Roman" w:hAnsi="Times New Roman" w:cs="Times New Roman"/>
          <w:sz w:val="28"/>
          <w:szCs w:val="28"/>
        </w:rPr>
        <w:t>. Общее собрание трудового коллектива Учреждения:</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Общее собрание трудового коллектива (далее – общее собрание) является органом общественного самоуправления в учреждении, который включает в себя весь трудовой коллектив учреждения.</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lastRenderedPageBreak/>
        <w:t>Решения общего собрания принимаются открытым голосованием, простым большинством голосов. Общее собрание считается правомочным, если на нем присутствует не менее двух третей списочного состава всех сотрудников учреждения. Каждый член общего собрания имеет один голос.</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Общие собрания проводятся по мере необходимости не реже одного раза в год. О повестке дня, времени и месте проведения должно быть объявлено не менее чем за 7 дней.</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К исключительной компетенции общего собрания относится: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принятие устава, дополнений и изменений к нему;</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принятие решения о необходимости заключения коллективного договора, принятие коллективного договора, правил внутреннего трудового распорядка;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по инициативе директора учреждения на рассмотрение могут быть вынесены и иные вопросы.</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8</w:t>
      </w:r>
      <w:r w:rsidR="005D67C9">
        <w:rPr>
          <w:rFonts w:ascii="Times New Roman" w:hAnsi="Times New Roman" w:cs="Times New Roman"/>
          <w:sz w:val="28"/>
          <w:szCs w:val="28"/>
        </w:rPr>
        <w:t>6</w:t>
      </w:r>
      <w:r w:rsidRPr="00043C38">
        <w:rPr>
          <w:rFonts w:ascii="Times New Roman" w:hAnsi="Times New Roman" w:cs="Times New Roman"/>
          <w:sz w:val="28"/>
          <w:szCs w:val="28"/>
        </w:rPr>
        <w:t>. Педагогический совет учреждения</w:t>
      </w:r>
      <w:r w:rsidR="005D67C9">
        <w:rPr>
          <w:rFonts w:ascii="Times New Roman" w:hAnsi="Times New Roman" w:cs="Times New Roman"/>
          <w:sz w:val="28"/>
          <w:szCs w:val="28"/>
        </w:rPr>
        <w:t xml:space="preserve"> </w:t>
      </w:r>
      <w:r w:rsidRPr="00043C38">
        <w:rPr>
          <w:rFonts w:ascii="Times New Roman" w:hAnsi="Times New Roman" w:cs="Times New Roman"/>
          <w:sz w:val="28"/>
          <w:szCs w:val="28"/>
        </w:rPr>
        <w:t>является постоянно действующим органом управления учреждения для рассмотрения основных вопросов образовательного процесса.</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В состав педагогического совета входят: руководитель учреждения, являющийся его председателем, заместители директора, педагогические работники учреждения, в том числе педагог-организатор и руководители других органов самоуправления учреждения.</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Также в состав педагогического совета может входить представитель учредителя.</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Решения педагогического совета оформляются протокольно и являются рекомендательными для коллектива учреждения. Решения педагогического совета, утвержденные приказом руководителя учреждения, являются обязательными для исполнения.</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Порядок организации деятельности педагогического совета: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педагогический совет работает по плану, являющемуся составной частью плана работы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заседания педагогического совета проводятся не реже 1 раза в квартал, в соответствии с планом работы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решения педагогического совета принимаются большинством голосов при наличии на заседании не менее 2/3 его членов, включая директора учреждения. При равном количестве голосов, решающим является голос председателя педагогического совета.</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К полномочиям педагогического совета относятся: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заслушивание информации и отчетов педагогических работников учреждения, докладов представителей организаций и учреждений, взаимодействующих с учреждением по вопросам образования и</w:t>
      </w:r>
      <w:r w:rsidR="005D67C9">
        <w:rPr>
          <w:rFonts w:ascii="Times New Roman" w:hAnsi="Times New Roman" w:cs="Times New Roman"/>
          <w:sz w:val="28"/>
          <w:szCs w:val="28"/>
        </w:rPr>
        <w:t xml:space="preserve"> </w:t>
      </w:r>
      <w:r w:rsidRPr="00043C38">
        <w:rPr>
          <w:rFonts w:ascii="Times New Roman" w:hAnsi="Times New Roman" w:cs="Times New Roman"/>
          <w:sz w:val="28"/>
          <w:szCs w:val="28"/>
        </w:rPr>
        <w:t>воспитания подрастающего поколения, в том числе о проверке санитарно-гигиенического режима учреждения, об охране труда, здоровья и жизни обучающихся и другие вопросы образовательной деятельности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lastRenderedPageBreak/>
        <w:t xml:space="preserve">- </w:t>
      </w:r>
      <w:r w:rsidRPr="00043C38">
        <w:rPr>
          <w:rFonts w:ascii="Times New Roman" w:hAnsi="Times New Roman" w:cs="Times New Roman"/>
          <w:sz w:val="28"/>
          <w:szCs w:val="28"/>
        </w:rPr>
        <w:t>утверждение плана работы учреждения на учебный год и программу развития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утверждение характеристик педагогических работников, представляемых к почетному званию и наградам;</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решение вопросов организации образовательного процесса, повышения квалификации педагогов;</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обсуждение и принятие решений по любым вопросам, касающимся осуществления образовательного процесса;</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осуществление иных полномочий в соответствии с настоящим уставом, положением о педагогическом совете.</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Вопросы, относящиеся к деятельности педагогического совета, не урегулированные настоящим уставом, регламентируются положением о педагогическом совете, принятом на общем собрании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8</w:t>
      </w:r>
      <w:r w:rsidR="005D67C9">
        <w:rPr>
          <w:rFonts w:ascii="Times New Roman" w:hAnsi="Times New Roman" w:cs="Times New Roman"/>
          <w:sz w:val="28"/>
          <w:szCs w:val="28"/>
        </w:rPr>
        <w:t>7</w:t>
      </w:r>
      <w:r w:rsidRPr="00043C38">
        <w:rPr>
          <w:rFonts w:ascii="Times New Roman" w:hAnsi="Times New Roman" w:cs="Times New Roman"/>
          <w:sz w:val="28"/>
          <w:szCs w:val="28"/>
        </w:rPr>
        <w:t>. Попечительский совет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Times New Roman" w:hAnsi="Times New Roman" w:cs="Times New Roman"/>
          <w:sz w:val="28"/>
          <w:szCs w:val="28"/>
        </w:rPr>
        <w:t>В состав попечительского совета учреждения могут входить участники образовательного процесса и иные лица, заинтересованные в совершенствовании деятельности и развитии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представители органов местного самоуправления;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представители профессиональных сообществ, работодателей;</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представители средств массовой информации;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представители общественных организаций (объединений);</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представители других организаций независимо от их организационно-правовых форм (в том числе зарубежных и международных организаций);</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родители (законные представители) обучающихся;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выпускники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другие физические лица и юридические лица.</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Осуществление членами попечительского совета своих функций производится на безвозмездной основе.</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Попечительский совет представляет интересы учреждения, а также интересы организаций, представители которых входят в состав попечительского совета, в органах местного самоуправления, средствах массовой информации, других организациях (в том числе международных), в отношениях с физическими лицами.</w:t>
      </w:r>
    </w:p>
    <w:p w:rsidR="00043C38" w:rsidRPr="00043C38" w:rsidRDefault="00043C38" w:rsidP="005D67C9">
      <w:pPr>
        <w:autoSpaceDE w:val="0"/>
        <w:autoSpaceDN w:val="0"/>
        <w:adjustRightInd w:val="0"/>
        <w:spacing w:after="0" w:line="240" w:lineRule="auto"/>
        <w:ind w:firstLine="708"/>
        <w:jc w:val="both"/>
        <w:rPr>
          <w:rFonts w:ascii="Times New Roman" w:hAnsi="Times New Roman" w:cs="Times New Roman"/>
          <w:sz w:val="28"/>
          <w:szCs w:val="28"/>
        </w:rPr>
      </w:pPr>
      <w:r w:rsidRPr="00043C38">
        <w:rPr>
          <w:rFonts w:ascii="Times New Roman" w:hAnsi="Times New Roman" w:cs="Times New Roman"/>
          <w:sz w:val="28"/>
          <w:szCs w:val="28"/>
        </w:rPr>
        <w:t>К компетенции попечительского совета относится: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содействие привлечению дополнительных средств для обеспечения деятельности и развития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содействие организации и улучшению условий труда педагогических и иных работников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содействие организации конкурсов, соревнований и других массовых мероприятий учреждения;</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t xml:space="preserve">- </w:t>
      </w:r>
      <w:r w:rsidRPr="00043C38">
        <w:rPr>
          <w:rFonts w:ascii="Times New Roman" w:hAnsi="Times New Roman" w:cs="Times New Roman"/>
          <w:sz w:val="28"/>
          <w:szCs w:val="28"/>
        </w:rPr>
        <w:t>содействие совершенствованию материально-технической базы учреждения, благоустройству его помещений и территории;</w:t>
      </w:r>
    </w:p>
    <w:p w:rsidR="00043C38" w:rsidRPr="00043C38" w:rsidRDefault="00043C38" w:rsidP="005D67C9">
      <w:pPr>
        <w:autoSpaceDE w:val="0"/>
        <w:autoSpaceDN w:val="0"/>
        <w:adjustRightInd w:val="0"/>
        <w:spacing w:after="0" w:line="240" w:lineRule="auto"/>
        <w:jc w:val="both"/>
        <w:rPr>
          <w:rFonts w:ascii="Times New Roman" w:hAnsi="Times New Roman" w:cs="Times New Roman"/>
          <w:sz w:val="28"/>
          <w:szCs w:val="28"/>
        </w:rPr>
      </w:pPr>
      <w:r w:rsidRPr="00043C38">
        <w:rPr>
          <w:rFonts w:ascii="Verdana" w:hAnsi="Verdana" w:cs="Verdana"/>
          <w:sz w:val="28"/>
          <w:szCs w:val="28"/>
        </w:rPr>
        <w:lastRenderedPageBreak/>
        <w:t xml:space="preserve">- </w:t>
      </w:r>
      <w:r w:rsidRPr="00043C38">
        <w:rPr>
          <w:rFonts w:ascii="Times New Roman" w:hAnsi="Times New Roman" w:cs="Times New Roman"/>
          <w:sz w:val="28"/>
          <w:szCs w:val="28"/>
        </w:rPr>
        <w:t>рассмотрение вопросов организации образовательного процесса, распределения финансовых средств и иных вопросов деятельности учреждения и выработки соответствующих решений.</w:t>
      </w:r>
    </w:p>
    <w:p w:rsidR="00043C38" w:rsidRDefault="00043C38" w:rsidP="005D67C9">
      <w:pPr>
        <w:ind w:firstLine="708"/>
        <w:jc w:val="both"/>
        <w:rPr>
          <w:rFonts w:ascii="Times New Roman" w:hAnsi="Times New Roman" w:cs="Times New Roman"/>
          <w:sz w:val="20"/>
          <w:szCs w:val="20"/>
        </w:rPr>
      </w:pPr>
      <w:r w:rsidRPr="00043C38">
        <w:rPr>
          <w:rFonts w:ascii="Times New Roman" w:hAnsi="Times New Roman" w:cs="Times New Roman"/>
          <w:sz w:val="28"/>
          <w:szCs w:val="28"/>
        </w:rPr>
        <w:t>Вопросы, относящиеся к деятельности попечительского совета и не урегулированные настоящим уставом, регламентируются положением о попечительском совете, которое принимается общим собранием учреждения.</w:t>
      </w:r>
    </w:p>
    <w:p w:rsidR="00043C38" w:rsidRPr="005D67C9" w:rsidRDefault="007F410B" w:rsidP="005D67C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V</w:t>
      </w:r>
      <w:r w:rsidR="00043C38" w:rsidRPr="005D67C9">
        <w:rPr>
          <w:rFonts w:ascii="Times New Roman" w:hAnsi="Times New Roman" w:cs="Times New Roman"/>
          <w:b/>
          <w:bCs/>
          <w:sz w:val="28"/>
          <w:szCs w:val="28"/>
        </w:rPr>
        <w:t>I. Имущество и финансовое обеспечение Учреждения</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5D67C9">
        <w:rPr>
          <w:rFonts w:ascii="Times New Roman" w:hAnsi="Times New Roman" w:cs="Times New Roman"/>
          <w:sz w:val="28"/>
          <w:szCs w:val="28"/>
        </w:rPr>
        <w:t>8</w:t>
      </w:r>
      <w:r>
        <w:rPr>
          <w:rFonts w:ascii="Times New Roman" w:hAnsi="Times New Roman" w:cs="Times New Roman"/>
          <w:sz w:val="28"/>
          <w:szCs w:val="28"/>
        </w:rPr>
        <w:t>. Имущество Учреждения является муниципальной собственностью и закрепляется за ним на праве оперативного управления в соответствии с действующим законодательством Российской Федерации.</w:t>
      </w:r>
    </w:p>
    <w:p w:rsidR="00043C38" w:rsidRDefault="005D67C9"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89</w:t>
      </w:r>
      <w:r w:rsidR="00043C38">
        <w:rPr>
          <w:rFonts w:ascii="Times New Roman" w:hAnsi="Times New Roman" w:cs="Times New Roman"/>
          <w:sz w:val="28"/>
          <w:szCs w:val="28"/>
        </w:rPr>
        <w:t xml:space="preserve">. Учреждение имеет право владеть, пользоваться и распоряжаться закрепленными за ним имуществом </w:t>
      </w:r>
      <w:proofErr w:type="gramStart"/>
      <w:r w:rsidR="00043C38">
        <w:rPr>
          <w:rFonts w:ascii="Times New Roman" w:hAnsi="Times New Roman" w:cs="Times New Roman"/>
          <w:sz w:val="28"/>
          <w:szCs w:val="28"/>
        </w:rPr>
        <w:t>в пределах</w:t>
      </w:r>
      <w:proofErr w:type="gramEnd"/>
      <w:r w:rsidR="00043C38">
        <w:rPr>
          <w:rFonts w:ascii="Times New Roman" w:hAnsi="Times New Roman" w:cs="Times New Roman"/>
          <w:sz w:val="28"/>
          <w:szCs w:val="28"/>
        </w:rPr>
        <w:t xml:space="preserve"> установленных действующим законодательством, в соответствии с целями своей деятельности, указаниями учредителя, а также в соответствии с назначением имущества.</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5D67C9">
        <w:rPr>
          <w:rFonts w:ascii="Times New Roman" w:hAnsi="Times New Roman" w:cs="Times New Roman"/>
          <w:sz w:val="28"/>
          <w:szCs w:val="28"/>
        </w:rPr>
        <w:t>0</w:t>
      </w:r>
      <w:r>
        <w:rPr>
          <w:rFonts w:ascii="Times New Roman" w:hAnsi="Times New Roman" w:cs="Times New Roman"/>
          <w:sz w:val="28"/>
          <w:szCs w:val="28"/>
        </w:rPr>
        <w:t>. Учреждение без согласия собственника не вправе распоряжаться особо ценным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w:t>
      </w:r>
    </w:p>
    <w:p w:rsidR="00043C38" w:rsidRDefault="00043C38" w:rsidP="00C435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Остальным имуществом, находящимся у него на праве оперативного управления, учреждение вправе распоряжаться самостоятельно, если иное не установлено законом.</w:t>
      </w:r>
    </w:p>
    <w:p w:rsidR="00043C38" w:rsidRDefault="00043C38" w:rsidP="00C435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Учреждение не вправе отчуждать или иным способом распоряжаться закрепленным за ним имуществом, приобретенным за счет средств, выделенных учредителем, за исключением случаев, предусмотренных действующим законодательством.</w:t>
      </w:r>
    </w:p>
    <w:p w:rsidR="00043C38" w:rsidRDefault="00043C38" w:rsidP="007F41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5D67C9">
        <w:rPr>
          <w:rFonts w:ascii="Times New Roman" w:hAnsi="Times New Roman" w:cs="Times New Roman"/>
          <w:sz w:val="28"/>
          <w:szCs w:val="28"/>
        </w:rPr>
        <w:t>1</w:t>
      </w:r>
      <w:r>
        <w:rPr>
          <w:rFonts w:ascii="Times New Roman" w:hAnsi="Times New Roman" w:cs="Times New Roman"/>
          <w:sz w:val="28"/>
          <w:szCs w:val="28"/>
        </w:rPr>
        <w:t>. Земельные участки закрепляются за Учреждением в постоянное (бессрочное) пользование.</w:t>
      </w:r>
    </w:p>
    <w:p w:rsidR="00043C38" w:rsidRDefault="00043C38" w:rsidP="00C435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Критерии отнесения имущества к категории особо ценного устанавливаются </w:t>
      </w:r>
      <w:r w:rsidR="007F410B">
        <w:rPr>
          <w:rFonts w:ascii="Times New Roman" w:hAnsi="Times New Roman" w:cs="Times New Roman"/>
          <w:sz w:val="28"/>
          <w:szCs w:val="28"/>
        </w:rPr>
        <w:t>а</w:t>
      </w:r>
      <w:r>
        <w:rPr>
          <w:rFonts w:ascii="Times New Roman" w:hAnsi="Times New Roman" w:cs="Times New Roman"/>
          <w:sz w:val="28"/>
          <w:szCs w:val="28"/>
        </w:rPr>
        <w:t xml:space="preserve">дминистрацией Тугулымского </w:t>
      </w:r>
      <w:r w:rsidR="00C4359A" w:rsidRPr="004F4DEB">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007F410B">
        <w:rPr>
          <w:rFonts w:ascii="Times New Roman" w:hAnsi="Times New Roman" w:cs="Times New Roman"/>
          <w:sz w:val="28"/>
          <w:szCs w:val="28"/>
        </w:rPr>
        <w:t xml:space="preserve"> Свердловской области</w:t>
      </w:r>
      <w:r>
        <w:rPr>
          <w:rFonts w:ascii="Times New Roman" w:hAnsi="Times New Roman" w:cs="Times New Roman"/>
          <w:sz w:val="28"/>
          <w:szCs w:val="28"/>
        </w:rPr>
        <w:t>.</w:t>
      </w:r>
    </w:p>
    <w:p w:rsidR="00043C38" w:rsidRDefault="00043C38" w:rsidP="00C435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Ведение перечня особо ценного движимого имущества осуществляется учреждением на основании сведений бухгалтерского учета.</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5D67C9">
        <w:rPr>
          <w:rFonts w:ascii="Times New Roman" w:hAnsi="Times New Roman" w:cs="Times New Roman"/>
          <w:sz w:val="28"/>
          <w:szCs w:val="28"/>
        </w:rPr>
        <w:t>2</w:t>
      </w:r>
      <w:r>
        <w:rPr>
          <w:rFonts w:ascii="Times New Roman" w:hAnsi="Times New Roman" w:cs="Times New Roman"/>
          <w:sz w:val="28"/>
          <w:szCs w:val="28"/>
        </w:rPr>
        <w:t>. Крупная сделка может быть совершена Учреждением только с предварительного согласия Учредителя. Крупная сделка, совершенная с нарушением данного требования, может быть признана недействительной по иску Учредителя, если будет доказано, что другая сторона в сделке знала</w:t>
      </w:r>
      <w:r w:rsidR="007F410B">
        <w:rPr>
          <w:rFonts w:ascii="Times New Roman" w:hAnsi="Times New Roman" w:cs="Times New Roman"/>
          <w:sz w:val="28"/>
          <w:szCs w:val="28"/>
        </w:rPr>
        <w:t xml:space="preserve"> </w:t>
      </w:r>
      <w:r>
        <w:rPr>
          <w:rFonts w:ascii="Times New Roman" w:hAnsi="Times New Roman" w:cs="Times New Roman"/>
          <w:sz w:val="28"/>
          <w:szCs w:val="28"/>
        </w:rPr>
        <w:t>или должна была знать об отсутствии предварительного согласия Учредителя.</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5D67C9">
        <w:rPr>
          <w:rFonts w:ascii="Times New Roman" w:hAnsi="Times New Roman" w:cs="Times New Roman"/>
          <w:sz w:val="28"/>
          <w:szCs w:val="28"/>
        </w:rPr>
        <w:t>3</w:t>
      </w:r>
      <w:r>
        <w:rPr>
          <w:rFonts w:ascii="Times New Roman" w:hAnsi="Times New Roman" w:cs="Times New Roman"/>
          <w:sz w:val="28"/>
          <w:szCs w:val="28"/>
        </w:rPr>
        <w:t>.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установленных требований для ее совершения, независимо от того, была ли эта сделка признана недействительной.</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9</w:t>
      </w:r>
      <w:r w:rsidR="005D67C9">
        <w:rPr>
          <w:rFonts w:ascii="Times New Roman" w:hAnsi="Times New Roman" w:cs="Times New Roman"/>
          <w:sz w:val="28"/>
          <w:szCs w:val="28"/>
        </w:rPr>
        <w:t>4</w:t>
      </w:r>
      <w:r>
        <w:rPr>
          <w:rFonts w:ascii="Times New Roman" w:hAnsi="Times New Roman" w:cs="Times New Roman"/>
          <w:sz w:val="28"/>
          <w:szCs w:val="28"/>
        </w:rPr>
        <w:t>.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5D67C9">
        <w:rPr>
          <w:rFonts w:ascii="Times New Roman" w:hAnsi="Times New Roman" w:cs="Times New Roman"/>
          <w:sz w:val="28"/>
          <w:szCs w:val="28"/>
        </w:rPr>
        <w:t>5</w:t>
      </w:r>
      <w:r>
        <w:rPr>
          <w:rFonts w:ascii="Times New Roman" w:hAnsi="Times New Roman" w:cs="Times New Roman"/>
          <w:sz w:val="28"/>
          <w:szCs w:val="28"/>
        </w:rPr>
        <w:t>. Доходы, полученные от приносящей доход деятельности, и приобретенное за счет этих доходов имущество поступают в самостоятельное распоряжение Учреждения и учитываются на отдельном балансе.</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5D67C9">
        <w:rPr>
          <w:rFonts w:ascii="Times New Roman" w:hAnsi="Times New Roman" w:cs="Times New Roman"/>
          <w:sz w:val="28"/>
          <w:szCs w:val="28"/>
        </w:rPr>
        <w:t>6</w:t>
      </w:r>
      <w:r>
        <w:rPr>
          <w:rFonts w:ascii="Times New Roman" w:hAnsi="Times New Roman" w:cs="Times New Roman"/>
          <w:sz w:val="28"/>
          <w:szCs w:val="28"/>
        </w:rPr>
        <w:t>. Учреждение отвечает по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недвижимого имущества, а также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5D67C9">
        <w:rPr>
          <w:rFonts w:ascii="Times New Roman" w:hAnsi="Times New Roman" w:cs="Times New Roman"/>
          <w:sz w:val="28"/>
          <w:szCs w:val="28"/>
        </w:rPr>
        <w:t>7</w:t>
      </w:r>
      <w:r>
        <w:rPr>
          <w:rFonts w:ascii="Times New Roman" w:hAnsi="Times New Roman" w:cs="Times New Roman"/>
          <w:sz w:val="28"/>
          <w:szCs w:val="28"/>
        </w:rPr>
        <w:t>. Финансовое обеспечение учреждения осуществляется на основе государственных (в том числе и ведомственных) и местных нормативов в расчете на одного ребенка. Нормативы финансового обеспечения должны также учитывать затраты, не зависящие от количества детей.</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5D67C9">
        <w:rPr>
          <w:rFonts w:ascii="Times New Roman" w:hAnsi="Times New Roman" w:cs="Times New Roman"/>
          <w:sz w:val="28"/>
          <w:szCs w:val="28"/>
        </w:rPr>
        <w:t>8</w:t>
      </w:r>
      <w:r>
        <w:rPr>
          <w:rFonts w:ascii="Times New Roman" w:hAnsi="Times New Roman" w:cs="Times New Roman"/>
          <w:sz w:val="28"/>
          <w:szCs w:val="28"/>
        </w:rPr>
        <w:t>. Источниками финансового обеспечения Учреждения являются:</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а) субсидии, получаемые из местного бюджета;</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 средства, получаемые от приносящей доход деятельности;</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иные источники, не запрещенные законодательством Российской Федерации.</w:t>
      </w:r>
    </w:p>
    <w:p w:rsidR="00043C38" w:rsidRDefault="005D67C9"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r w:rsidR="00043C38">
        <w:rPr>
          <w:rFonts w:ascii="Times New Roman" w:hAnsi="Times New Roman" w:cs="Times New Roman"/>
          <w:sz w:val="28"/>
          <w:szCs w:val="28"/>
        </w:rPr>
        <w:t>. Источниками формирования имущества учреждения являются:</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имущество, переданное учреждению в установленном законодательством порядке учредителем;</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доходы и имущество, приобретаемое учреждением за счет имеющихся у него финансовых средств, в том числе за счет доходов, получаемых от приносящей доход деятельности;</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имущество, приобретаемое учреждением за счет финансовых средств, выделяемых учредителем;</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особо ценное движимое имущество;</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безвозмездные поступления, добровольные пожертвования, целевые взносы физических и (или) юридических лиц;</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средства, полученные от передачи сданного в аренду имущества, находящегося в муниципальной собственности и закрепленного на праве оперативного управления за учреждением;</w:t>
      </w:r>
    </w:p>
    <w:p w:rsidR="00043C38" w:rsidRDefault="00043C38" w:rsidP="00C4359A">
      <w:pPr>
        <w:autoSpaceDE w:val="0"/>
        <w:autoSpaceDN w:val="0"/>
        <w:adjustRightInd w:val="0"/>
        <w:spacing w:after="0" w:line="240" w:lineRule="auto"/>
        <w:jc w:val="both"/>
        <w:rPr>
          <w:rFonts w:ascii="Times New Roman" w:hAnsi="Times New Roman" w:cs="Times New Roman"/>
          <w:sz w:val="28"/>
          <w:szCs w:val="28"/>
        </w:rPr>
      </w:pPr>
      <w:r>
        <w:rPr>
          <w:rFonts w:ascii="Verdana" w:hAnsi="Verdana" w:cs="Verdana"/>
          <w:sz w:val="28"/>
          <w:szCs w:val="28"/>
        </w:rPr>
        <w:t xml:space="preserve">- </w:t>
      </w:r>
      <w:r>
        <w:rPr>
          <w:rFonts w:ascii="Times New Roman" w:hAnsi="Times New Roman" w:cs="Times New Roman"/>
          <w:sz w:val="28"/>
          <w:szCs w:val="28"/>
        </w:rPr>
        <w:t>средства, полученные за счет предоставления платных дополнительных образовательных услуг, предусмотренных уставом.</w:t>
      </w:r>
    </w:p>
    <w:p w:rsidR="00043C38" w:rsidRDefault="005D67C9"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100</w:t>
      </w:r>
      <w:r w:rsidR="00043C38">
        <w:rPr>
          <w:rFonts w:ascii="Times New Roman" w:hAnsi="Times New Roman" w:cs="Times New Roman"/>
          <w:sz w:val="28"/>
          <w:szCs w:val="28"/>
        </w:rPr>
        <w:t>. Учредитель вправе изъять лишнее, неиспользуемое, либо используемое не по назначению муниципальное имущество, закрепленное за учреждением на праве оперативного управления и распорядиться им по своему усмотрению в рамках своих полномочий.</w:t>
      </w:r>
    </w:p>
    <w:p w:rsidR="00043C38" w:rsidRDefault="005D67C9" w:rsidP="00F371DB">
      <w:pPr>
        <w:spacing w:line="240" w:lineRule="auto"/>
        <w:jc w:val="both"/>
        <w:rPr>
          <w:rFonts w:ascii="Times New Roman" w:hAnsi="Times New Roman" w:cs="Times New Roman"/>
          <w:sz w:val="20"/>
          <w:szCs w:val="20"/>
        </w:rPr>
      </w:pPr>
      <w:r>
        <w:rPr>
          <w:rFonts w:ascii="Times New Roman" w:hAnsi="Times New Roman" w:cs="Times New Roman"/>
          <w:sz w:val="28"/>
          <w:szCs w:val="28"/>
        </w:rPr>
        <w:lastRenderedPageBreak/>
        <w:t>101</w:t>
      </w:r>
      <w:r w:rsidR="00043C38">
        <w:rPr>
          <w:rFonts w:ascii="Times New Roman" w:hAnsi="Times New Roman" w:cs="Times New Roman"/>
          <w:sz w:val="28"/>
          <w:szCs w:val="28"/>
        </w:rPr>
        <w:t>. 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043C38" w:rsidRPr="00C4359A" w:rsidRDefault="00043C38" w:rsidP="00C4359A">
      <w:pPr>
        <w:autoSpaceDE w:val="0"/>
        <w:autoSpaceDN w:val="0"/>
        <w:adjustRightInd w:val="0"/>
        <w:spacing w:after="0" w:line="240" w:lineRule="auto"/>
        <w:jc w:val="center"/>
        <w:rPr>
          <w:rFonts w:ascii="Times New Roman" w:hAnsi="Times New Roman" w:cs="Times New Roman"/>
          <w:b/>
          <w:bCs/>
          <w:sz w:val="28"/>
          <w:szCs w:val="28"/>
        </w:rPr>
      </w:pPr>
      <w:r w:rsidRPr="00C4359A">
        <w:rPr>
          <w:rFonts w:ascii="Times New Roman" w:hAnsi="Times New Roman" w:cs="Times New Roman"/>
          <w:b/>
          <w:bCs/>
          <w:sz w:val="28"/>
          <w:szCs w:val="28"/>
        </w:rPr>
        <w:t>VII</w:t>
      </w:r>
      <w:r w:rsidR="00C4359A">
        <w:rPr>
          <w:rFonts w:ascii="Times New Roman" w:hAnsi="Times New Roman" w:cs="Times New Roman"/>
          <w:b/>
          <w:bCs/>
          <w:sz w:val="28"/>
          <w:szCs w:val="28"/>
        </w:rPr>
        <w:t>. Учёт и отчё</w:t>
      </w:r>
      <w:r w:rsidRPr="00C4359A">
        <w:rPr>
          <w:rFonts w:ascii="Times New Roman" w:hAnsi="Times New Roman" w:cs="Times New Roman"/>
          <w:b/>
          <w:bCs/>
          <w:sz w:val="28"/>
          <w:szCs w:val="28"/>
        </w:rPr>
        <w:t>тность учреждения</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r w:rsidR="00043C38">
        <w:rPr>
          <w:rFonts w:ascii="Times New Roman" w:hAnsi="Times New Roman" w:cs="Times New Roman"/>
          <w:sz w:val="28"/>
          <w:szCs w:val="28"/>
        </w:rPr>
        <w:t>. Учреждение организует и вед</w:t>
      </w:r>
      <w:r w:rsidR="007F410B">
        <w:rPr>
          <w:rFonts w:ascii="Times New Roman" w:hAnsi="Times New Roman" w:cs="Times New Roman"/>
          <w:sz w:val="28"/>
          <w:szCs w:val="28"/>
        </w:rPr>
        <w:t>ё</w:t>
      </w:r>
      <w:r w:rsidR="00043C38">
        <w:rPr>
          <w:rFonts w:ascii="Times New Roman" w:hAnsi="Times New Roman" w:cs="Times New Roman"/>
          <w:sz w:val="28"/>
          <w:szCs w:val="28"/>
        </w:rPr>
        <w:t>т бухгалтерский учет, составляет и представляет отчетность в порядке, установленном законодательством Российской Федерации.</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103</w:t>
      </w:r>
      <w:r w:rsidR="00043C38">
        <w:rPr>
          <w:rFonts w:ascii="Times New Roman" w:hAnsi="Times New Roman" w:cs="Times New Roman"/>
          <w:sz w:val="28"/>
          <w:szCs w:val="28"/>
        </w:rPr>
        <w:t xml:space="preserve">. Учреждение ежегодно, не позднее первого квартала года, следующего за отчетным, представляет в </w:t>
      </w:r>
      <w:r w:rsidR="00246B05">
        <w:rPr>
          <w:rFonts w:ascii="Times New Roman" w:hAnsi="Times New Roman" w:cs="Times New Roman"/>
          <w:sz w:val="28"/>
          <w:szCs w:val="28"/>
        </w:rPr>
        <w:t>а</w:t>
      </w:r>
      <w:r w:rsidR="00043C38">
        <w:rPr>
          <w:rFonts w:ascii="Times New Roman" w:hAnsi="Times New Roman" w:cs="Times New Roman"/>
          <w:sz w:val="28"/>
          <w:szCs w:val="28"/>
        </w:rPr>
        <w:t xml:space="preserve">дминистрацию Тугулымского </w:t>
      </w:r>
      <w:r w:rsidRPr="004F4DEB">
        <w:rPr>
          <w:rFonts w:ascii="Times New Roman" w:hAnsi="Times New Roman" w:cs="Times New Roman"/>
          <w:sz w:val="28"/>
          <w:szCs w:val="28"/>
        </w:rPr>
        <w:t>муниципального</w:t>
      </w:r>
      <w:r w:rsidR="00043C38">
        <w:rPr>
          <w:rFonts w:ascii="Times New Roman" w:hAnsi="Times New Roman" w:cs="Times New Roman"/>
          <w:sz w:val="28"/>
          <w:szCs w:val="28"/>
        </w:rPr>
        <w:t xml:space="preserve"> округа </w:t>
      </w:r>
      <w:r w:rsidR="007F410B">
        <w:rPr>
          <w:rFonts w:ascii="Times New Roman" w:hAnsi="Times New Roman" w:cs="Times New Roman"/>
          <w:sz w:val="28"/>
          <w:szCs w:val="28"/>
        </w:rPr>
        <w:t xml:space="preserve">Свердловской области </w:t>
      </w:r>
      <w:r w:rsidR="00043C38">
        <w:rPr>
          <w:rFonts w:ascii="Times New Roman" w:hAnsi="Times New Roman" w:cs="Times New Roman"/>
          <w:sz w:val="28"/>
          <w:szCs w:val="28"/>
        </w:rPr>
        <w:t>отчет о своей деятельности.</w:t>
      </w:r>
    </w:p>
    <w:p w:rsidR="00C4359A" w:rsidRDefault="00C4359A" w:rsidP="00043C38">
      <w:pPr>
        <w:autoSpaceDE w:val="0"/>
        <w:autoSpaceDN w:val="0"/>
        <w:adjustRightInd w:val="0"/>
        <w:spacing w:after="0" w:line="240" w:lineRule="auto"/>
        <w:rPr>
          <w:rFonts w:ascii="Times New Roman" w:hAnsi="Times New Roman" w:cs="Times New Roman"/>
          <w:b/>
          <w:bCs/>
          <w:sz w:val="28"/>
          <w:szCs w:val="28"/>
        </w:rPr>
      </w:pPr>
    </w:p>
    <w:p w:rsidR="00043C38" w:rsidRPr="00C4359A" w:rsidRDefault="00043C38" w:rsidP="00C4359A">
      <w:pPr>
        <w:autoSpaceDE w:val="0"/>
        <w:autoSpaceDN w:val="0"/>
        <w:adjustRightInd w:val="0"/>
        <w:spacing w:after="0" w:line="240" w:lineRule="auto"/>
        <w:jc w:val="center"/>
        <w:rPr>
          <w:rFonts w:ascii="Times New Roman" w:hAnsi="Times New Roman" w:cs="Times New Roman"/>
          <w:b/>
          <w:bCs/>
          <w:sz w:val="28"/>
          <w:szCs w:val="28"/>
        </w:rPr>
      </w:pPr>
      <w:r w:rsidRPr="00C4359A">
        <w:rPr>
          <w:rFonts w:ascii="Times New Roman" w:hAnsi="Times New Roman" w:cs="Times New Roman"/>
          <w:b/>
          <w:bCs/>
          <w:sz w:val="28"/>
          <w:szCs w:val="28"/>
        </w:rPr>
        <w:t>VIII. Контроль за деятельностью учреждения</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104</w:t>
      </w:r>
      <w:r w:rsidR="00043C38">
        <w:rPr>
          <w:rFonts w:ascii="Times New Roman" w:hAnsi="Times New Roman" w:cs="Times New Roman"/>
          <w:sz w:val="28"/>
          <w:szCs w:val="28"/>
        </w:rPr>
        <w:t xml:space="preserve">. Учреждение в своей деятельности подотчетно и подконтрольно Управлению образования администраций </w:t>
      </w:r>
      <w:r>
        <w:rPr>
          <w:rFonts w:ascii="Times New Roman" w:hAnsi="Times New Roman" w:cs="Times New Roman"/>
          <w:sz w:val="28"/>
          <w:szCs w:val="28"/>
        </w:rPr>
        <w:t xml:space="preserve">Тугулымского </w:t>
      </w:r>
      <w:r w:rsidRPr="004F4DEB">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00246B05">
        <w:rPr>
          <w:rFonts w:ascii="Times New Roman" w:hAnsi="Times New Roman" w:cs="Times New Roman"/>
          <w:sz w:val="28"/>
          <w:szCs w:val="28"/>
        </w:rPr>
        <w:t xml:space="preserve"> Свердловской области</w:t>
      </w:r>
      <w:r w:rsidR="00043C38">
        <w:rPr>
          <w:rFonts w:ascii="Times New Roman" w:hAnsi="Times New Roman" w:cs="Times New Roman"/>
          <w:sz w:val="28"/>
          <w:szCs w:val="28"/>
        </w:rPr>
        <w:t>.</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105</w:t>
      </w:r>
      <w:r w:rsidR="00043C38">
        <w:rPr>
          <w:rFonts w:ascii="Times New Roman" w:hAnsi="Times New Roman" w:cs="Times New Roman"/>
          <w:sz w:val="28"/>
          <w:szCs w:val="28"/>
        </w:rPr>
        <w:t xml:space="preserve">. Учреждение обязано представлять отчеты о своей деятельности и об использовании закрепленного за ним имущества в порядке, установленном правовыми актами Тугулымского </w:t>
      </w:r>
      <w:r w:rsidRPr="004F4DEB">
        <w:rPr>
          <w:rFonts w:ascii="Times New Roman" w:hAnsi="Times New Roman" w:cs="Times New Roman"/>
          <w:sz w:val="28"/>
          <w:szCs w:val="28"/>
        </w:rPr>
        <w:t>муниципального</w:t>
      </w:r>
      <w:r w:rsidR="00043C38">
        <w:rPr>
          <w:rFonts w:ascii="Times New Roman" w:hAnsi="Times New Roman" w:cs="Times New Roman"/>
          <w:sz w:val="28"/>
          <w:szCs w:val="28"/>
        </w:rPr>
        <w:t xml:space="preserve"> округа</w:t>
      </w:r>
      <w:r w:rsidR="00246B05">
        <w:rPr>
          <w:rFonts w:ascii="Times New Roman" w:hAnsi="Times New Roman" w:cs="Times New Roman"/>
          <w:sz w:val="28"/>
          <w:szCs w:val="28"/>
        </w:rPr>
        <w:t xml:space="preserve"> Свердловской области</w:t>
      </w:r>
      <w:r w:rsidR="00043C38">
        <w:rPr>
          <w:rFonts w:ascii="Times New Roman" w:hAnsi="Times New Roman" w:cs="Times New Roman"/>
          <w:sz w:val="28"/>
          <w:szCs w:val="28"/>
        </w:rPr>
        <w:t>.</w:t>
      </w:r>
    </w:p>
    <w:p w:rsidR="00043C38" w:rsidRDefault="00043C38" w:rsidP="00C435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Учреждение обязано предоставлять уполномоченным органам местного самоуправления и органам государственной власти запрашиваемую ими информацию и документы.</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106</w:t>
      </w:r>
      <w:r w:rsidR="00043C38">
        <w:rPr>
          <w:rFonts w:ascii="Times New Roman" w:hAnsi="Times New Roman" w:cs="Times New Roman"/>
          <w:sz w:val="28"/>
          <w:szCs w:val="28"/>
        </w:rPr>
        <w:t xml:space="preserve">. На основании решений Учредителя в порядке, установленном правовыми актами Тугулымского </w:t>
      </w:r>
      <w:r w:rsidRPr="004F4DEB">
        <w:rPr>
          <w:rFonts w:ascii="Times New Roman" w:hAnsi="Times New Roman" w:cs="Times New Roman"/>
          <w:sz w:val="28"/>
          <w:szCs w:val="28"/>
        </w:rPr>
        <w:t>муниципального</w:t>
      </w:r>
      <w:r>
        <w:rPr>
          <w:rFonts w:ascii="Times New Roman" w:hAnsi="Times New Roman" w:cs="Times New Roman"/>
          <w:sz w:val="28"/>
          <w:szCs w:val="28"/>
        </w:rPr>
        <w:t xml:space="preserve"> </w:t>
      </w:r>
      <w:r w:rsidR="00043C38">
        <w:rPr>
          <w:rFonts w:ascii="Times New Roman" w:hAnsi="Times New Roman" w:cs="Times New Roman"/>
          <w:sz w:val="28"/>
          <w:szCs w:val="28"/>
        </w:rPr>
        <w:t>округа</w:t>
      </w:r>
      <w:r w:rsidR="00246B05">
        <w:rPr>
          <w:rFonts w:ascii="Times New Roman" w:hAnsi="Times New Roman" w:cs="Times New Roman"/>
          <w:sz w:val="28"/>
          <w:szCs w:val="28"/>
        </w:rPr>
        <w:t xml:space="preserve"> Свердловской области</w:t>
      </w:r>
      <w:r w:rsidR="00043C38">
        <w:rPr>
          <w:rFonts w:ascii="Times New Roman" w:hAnsi="Times New Roman" w:cs="Times New Roman"/>
          <w:sz w:val="28"/>
          <w:szCs w:val="28"/>
        </w:rPr>
        <w:t>, могут осуществляться проверки деятельности Учреждения.</w:t>
      </w:r>
    </w:p>
    <w:p w:rsidR="00043C38" w:rsidRDefault="00043C38" w:rsidP="00C435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Уполномоченные представители Учредителя имеют право беспрепятственного доступа в установленном порядке в Учреждение, право ознакомления с любыми документами Учреждения для осуществления указанных проверок его деятельности.</w:t>
      </w:r>
    </w:p>
    <w:p w:rsidR="00C4359A" w:rsidRDefault="00C4359A" w:rsidP="00C4359A">
      <w:pPr>
        <w:autoSpaceDE w:val="0"/>
        <w:autoSpaceDN w:val="0"/>
        <w:adjustRightInd w:val="0"/>
        <w:spacing w:after="0" w:line="240" w:lineRule="auto"/>
        <w:ind w:firstLine="708"/>
        <w:jc w:val="both"/>
        <w:rPr>
          <w:rFonts w:ascii="Times New Roman" w:hAnsi="Times New Roman" w:cs="Times New Roman"/>
          <w:sz w:val="28"/>
          <w:szCs w:val="28"/>
        </w:rPr>
      </w:pPr>
    </w:p>
    <w:p w:rsidR="00043C38" w:rsidRPr="00C4359A" w:rsidRDefault="00043C38" w:rsidP="00C4359A">
      <w:pPr>
        <w:autoSpaceDE w:val="0"/>
        <w:autoSpaceDN w:val="0"/>
        <w:adjustRightInd w:val="0"/>
        <w:spacing w:after="0" w:line="240" w:lineRule="auto"/>
        <w:jc w:val="center"/>
        <w:rPr>
          <w:rFonts w:ascii="Times New Roman" w:hAnsi="Times New Roman" w:cs="Times New Roman"/>
          <w:b/>
          <w:bCs/>
          <w:sz w:val="28"/>
          <w:szCs w:val="28"/>
        </w:rPr>
      </w:pPr>
      <w:r w:rsidRPr="00C4359A">
        <w:rPr>
          <w:rFonts w:ascii="Times New Roman" w:hAnsi="Times New Roman" w:cs="Times New Roman"/>
          <w:b/>
          <w:bCs/>
          <w:sz w:val="28"/>
          <w:szCs w:val="28"/>
        </w:rPr>
        <w:t>IX. Реорганизация и ликвидация Учреждения</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107</w:t>
      </w:r>
      <w:r w:rsidR="00043C38">
        <w:rPr>
          <w:rFonts w:ascii="Times New Roman" w:hAnsi="Times New Roman" w:cs="Times New Roman"/>
          <w:sz w:val="28"/>
          <w:szCs w:val="28"/>
        </w:rPr>
        <w:t xml:space="preserve">. Учреждение может быть реорганизовано или ликвидировано </w:t>
      </w:r>
      <w:proofErr w:type="gramStart"/>
      <w:r w:rsidR="00043C38">
        <w:rPr>
          <w:rFonts w:ascii="Times New Roman" w:hAnsi="Times New Roman" w:cs="Times New Roman"/>
          <w:sz w:val="28"/>
          <w:szCs w:val="28"/>
        </w:rPr>
        <w:t>в порядке</w:t>
      </w:r>
      <w:proofErr w:type="gramEnd"/>
      <w:r w:rsidR="00043C38">
        <w:rPr>
          <w:rFonts w:ascii="Times New Roman" w:hAnsi="Times New Roman" w:cs="Times New Roman"/>
          <w:sz w:val="28"/>
          <w:szCs w:val="28"/>
        </w:rPr>
        <w:t xml:space="preserve"> предусмотрен</w:t>
      </w:r>
      <w:r w:rsidR="00F371DB">
        <w:rPr>
          <w:rFonts w:ascii="Times New Roman" w:hAnsi="Times New Roman" w:cs="Times New Roman"/>
          <w:sz w:val="28"/>
          <w:szCs w:val="28"/>
        </w:rPr>
        <w:t>ном</w:t>
      </w:r>
      <w:r w:rsidR="00043C38">
        <w:rPr>
          <w:rFonts w:ascii="Times New Roman" w:hAnsi="Times New Roman" w:cs="Times New Roman"/>
          <w:sz w:val="28"/>
          <w:szCs w:val="28"/>
        </w:rPr>
        <w:t xml:space="preserve"> законодательством Российской Федерации.</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108</w:t>
      </w:r>
      <w:r w:rsidR="00043C38">
        <w:rPr>
          <w:rFonts w:ascii="Times New Roman" w:hAnsi="Times New Roman" w:cs="Times New Roman"/>
          <w:sz w:val="28"/>
          <w:szCs w:val="28"/>
        </w:rPr>
        <w:t>. Реорганизация Учреждения может быть осуществлена в форме слияния, присоединения, разделения, выделения и преобразования.</w:t>
      </w:r>
    </w:p>
    <w:p w:rsidR="00043C38" w:rsidRDefault="00043C38" w:rsidP="00C435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Принятие решения о реорганизации и проведение реорганизации Учреждения, если иное не установлено законодательством Российской Федерации, осуществляются в порядке, установленном администрацией Тугулымского городского округа</w:t>
      </w:r>
      <w:r w:rsidR="00074C1D">
        <w:rPr>
          <w:rFonts w:ascii="Times New Roman" w:hAnsi="Times New Roman" w:cs="Times New Roman"/>
          <w:sz w:val="28"/>
          <w:szCs w:val="28"/>
        </w:rPr>
        <w:t xml:space="preserve"> С</w:t>
      </w:r>
      <w:r w:rsidR="00246B05">
        <w:rPr>
          <w:rFonts w:ascii="Times New Roman" w:hAnsi="Times New Roman" w:cs="Times New Roman"/>
          <w:sz w:val="28"/>
          <w:szCs w:val="28"/>
        </w:rPr>
        <w:t>вердловской области</w:t>
      </w:r>
      <w:r>
        <w:rPr>
          <w:rFonts w:ascii="Times New Roman" w:hAnsi="Times New Roman" w:cs="Times New Roman"/>
          <w:sz w:val="28"/>
          <w:szCs w:val="28"/>
        </w:rPr>
        <w:t>.</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109</w:t>
      </w:r>
      <w:r w:rsidR="00043C38">
        <w:rPr>
          <w:rFonts w:ascii="Times New Roman" w:hAnsi="Times New Roman" w:cs="Times New Roman"/>
          <w:sz w:val="28"/>
          <w:szCs w:val="28"/>
        </w:rPr>
        <w:t>. 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возникшей организации (организаций).</w:t>
      </w:r>
    </w:p>
    <w:p w:rsidR="00043C38" w:rsidRDefault="00043C38" w:rsidP="00C4359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При реорганизации Учреждения в форме присоединения к нему другой организации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присоединенной организации.</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110</w:t>
      </w:r>
      <w:r w:rsidR="00043C38">
        <w:rPr>
          <w:rFonts w:ascii="Times New Roman" w:hAnsi="Times New Roman" w:cs="Times New Roman"/>
          <w:sz w:val="28"/>
          <w:szCs w:val="28"/>
        </w:rPr>
        <w:t>. Государственная регистрация вновь возникшей в результате реорганизации организации (организаций) и внесение в единый государственный реестр юридических лиц записи о прекращении деятельности реорганизованной организации (организаций) осуществляются в порядке, установленном федеральными законами.</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111</w:t>
      </w:r>
      <w:r w:rsidR="00043C38">
        <w:rPr>
          <w:rFonts w:ascii="Times New Roman" w:hAnsi="Times New Roman" w:cs="Times New Roman"/>
          <w:sz w:val="28"/>
          <w:szCs w:val="28"/>
        </w:rPr>
        <w:t>. При преобразовании Учреждения к вновь возникшей организации переходят права и обязанности реорганизованной организации в соответствии с передаточным актом.</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112</w:t>
      </w:r>
      <w:r w:rsidR="00043C38">
        <w:rPr>
          <w:rFonts w:ascii="Times New Roman" w:hAnsi="Times New Roman" w:cs="Times New Roman"/>
          <w:sz w:val="28"/>
          <w:szCs w:val="28"/>
        </w:rPr>
        <w:t>. Изменение типа Учреждения не является его реорганизацией. При изменении типа Учреждения в его Устав вносятся соответствующие изменения.</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113</w:t>
      </w:r>
      <w:r w:rsidR="00043C38">
        <w:rPr>
          <w:rFonts w:ascii="Times New Roman" w:hAnsi="Times New Roman" w:cs="Times New Roman"/>
          <w:sz w:val="28"/>
          <w:szCs w:val="28"/>
        </w:rPr>
        <w:t>. Учреждение при изменении типа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Учреждению до изменения его типа, до окончания срока действия таких документов. При этом не требуется переоформление документов,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114</w:t>
      </w:r>
      <w:r w:rsidR="00043C38">
        <w:rPr>
          <w:rFonts w:ascii="Times New Roman" w:hAnsi="Times New Roman" w:cs="Times New Roman"/>
          <w:sz w:val="28"/>
          <w:szCs w:val="28"/>
        </w:rPr>
        <w:t xml:space="preserve">. Принятие решения о ликвидации и проведение ликвидации Учреждения осуществляются в порядке, установленном администрацией Тугулымского </w:t>
      </w:r>
      <w:r w:rsidRPr="004F4DEB">
        <w:rPr>
          <w:rFonts w:ascii="Times New Roman" w:hAnsi="Times New Roman" w:cs="Times New Roman"/>
          <w:sz w:val="28"/>
          <w:szCs w:val="28"/>
        </w:rPr>
        <w:t>муниципального</w:t>
      </w:r>
      <w:r>
        <w:rPr>
          <w:rFonts w:ascii="Times New Roman" w:hAnsi="Times New Roman" w:cs="Times New Roman"/>
          <w:sz w:val="28"/>
          <w:szCs w:val="28"/>
        </w:rPr>
        <w:t xml:space="preserve"> </w:t>
      </w:r>
      <w:r w:rsidR="00043C38">
        <w:rPr>
          <w:rFonts w:ascii="Times New Roman" w:hAnsi="Times New Roman" w:cs="Times New Roman"/>
          <w:sz w:val="28"/>
          <w:szCs w:val="28"/>
        </w:rPr>
        <w:t>округа</w:t>
      </w:r>
      <w:r w:rsidR="00246B05">
        <w:rPr>
          <w:rFonts w:ascii="Times New Roman" w:hAnsi="Times New Roman" w:cs="Times New Roman"/>
          <w:sz w:val="28"/>
          <w:szCs w:val="28"/>
        </w:rPr>
        <w:t xml:space="preserve"> </w:t>
      </w:r>
      <w:r w:rsidR="00F371DB">
        <w:rPr>
          <w:rFonts w:ascii="Times New Roman" w:hAnsi="Times New Roman" w:cs="Times New Roman"/>
          <w:sz w:val="28"/>
          <w:szCs w:val="28"/>
        </w:rPr>
        <w:t>С</w:t>
      </w:r>
      <w:r w:rsidR="00246B05">
        <w:rPr>
          <w:rFonts w:ascii="Times New Roman" w:hAnsi="Times New Roman" w:cs="Times New Roman"/>
          <w:sz w:val="28"/>
          <w:szCs w:val="28"/>
        </w:rPr>
        <w:t>вердловской области.</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115</w:t>
      </w:r>
      <w:r w:rsidR="00043C38">
        <w:rPr>
          <w:rFonts w:ascii="Times New Roman" w:hAnsi="Times New Roman" w:cs="Times New Roman"/>
          <w:sz w:val="28"/>
          <w:szCs w:val="28"/>
        </w:rPr>
        <w:t>. Ликвидация учреждения считается завершенной, а Учреждение – прекратившим существование после внесения об этом записи в единый государственный реестр юридических лиц.</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116</w:t>
      </w:r>
      <w:r w:rsidR="00043C38">
        <w:rPr>
          <w:rFonts w:ascii="Times New Roman" w:hAnsi="Times New Roman" w:cs="Times New Roman"/>
          <w:sz w:val="28"/>
          <w:szCs w:val="28"/>
        </w:rPr>
        <w:t>. Учреждение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настоящим Уставом.</w:t>
      </w:r>
    </w:p>
    <w:p w:rsidR="00C4359A" w:rsidRDefault="00C4359A" w:rsidP="00043C38">
      <w:pPr>
        <w:autoSpaceDE w:val="0"/>
        <w:autoSpaceDN w:val="0"/>
        <w:adjustRightInd w:val="0"/>
        <w:spacing w:after="0" w:line="240" w:lineRule="auto"/>
        <w:rPr>
          <w:rFonts w:ascii="Times New Roman" w:hAnsi="Times New Roman" w:cs="Times New Roman"/>
          <w:b/>
          <w:bCs/>
          <w:sz w:val="28"/>
          <w:szCs w:val="28"/>
        </w:rPr>
      </w:pPr>
    </w:p>
    <w:p w:rsidR="00043C38" w:rsidRPr="00C4359A" w:rsidRDefault="00043C38" w:rsidP="00C4359A">
      <w:pPr>
        <w:autoSpaceDE w:val="0"/>
        <w:autoSpaceDN w:val="0"/>
        <w:adjustRightInd w:val="0"/>
        <w:spacing w:after="0" w:line="240" w:lineRule="auto"/>
        <w:jc w:val="center"/>
        <w:rPr>
          <w:rFonts w:ascii="Times New Roman" w:hAnsi="Times New Roman" w:cs="Times New Roman"/>
          <w:b/>
          <w:bCs/>
          <w:sz w:val="28"/>
          <w:szCs w:val="28"/>
        </w:rPr>
      </w:pPr>
      <w:r w:rsidRPr="00C4359A">
        <w:rPr>
          <w:rFonts w:ascii="Times New Roman" w:hAnsi="Times New Roman" w:cs="Times New Roman"/>
          <w:b/>
          <w:bCs/>
          <w:sz w:val="28"/>
          <w:szCs w:val="28"/>
        </w:rPr>
        <w:t>X. Внесение изменений и дополнений в устав Учреждения</w:t>
      </w:r>
    </w:p>
    <w:p w:rsidR="00043C38" w:rsidRDefault="00C4359A" w:rsidP="00C435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117</w:t>
      </w:r>
      <w:r w:rsidR="00043C38">
        <w:rPr>
          <w:rFonts w:ascii="Times New Roman" w:hAnsi="Times New Roman" w:cs="Times New Roman"/>
          <w:sz w:val="28"/>
          <w:szCs w:val="28"/>
        </w:rPr>
        <w:t>. Изменения и (или) дополнения в Устав разрабатываются Учреждением самостоятельно, принимаются с учетом мнения Общего собрания работников Учреждения и предоставляются на утверждение Учредителю.</w:t>
      </w:r>
    </w:p>
    <w:p w:rsidR="00043C38" w:rsidRDefault="00C4359A" w:rsidP="005A0360">
      <w:pPr>
        <w:spacing w:line="240" w:lineRule="auto"/>
        <w:jc w:val="both"/>
      </w:pPr>
      <w:r>
        <w:rPr>
          <w:rFonts w:ascii="Times New Roman" w:hAnsi="Times New Roman" w:cs="Times New Roman"/>
          <w:sz w:val="28"/>
          <w:szCs w:val="28"/>
        </w:rPr>
        <w:t>118</w:t>
      </w:r>
      <w:r w:rsidR="00043C38">
        <w:rPr>
          <w:rFonts w:ascii="Times New Roman" w:hAnsi="Times New Roman" w:cs="Times New Roman"/>
          <w:sz w:val="28"/>
          <w:szCs w:val="28"/>
        </w:rPr>
        <w:t>. Изменения и (или) дополнения в Устав могут быть внесены по инициативе Учредителя с учетом мнения Общего собрания работников Учреждения.</w:t>
      </w:r>
    </w:p>
    <w:sectPr w:rsidR="00043C38" w:rsidSect="00891BA5">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CA2" w:rsidRDefault="00FA7CA2" w:rsidP="00891BA5">
      <w:pPr>
        <w:spacing w:after="0" w:line="240" w:lineRule="auto"/>
      </w:pPr>
      <w:r>
        <w:separator/>
      </w:r>
    </w:p>
  </w:endnote>
  <w:endnote w:type="continuationSeparator" w:id="0">
    <w:p w:rsidR="00FA7CA2" w:rsidRDefault="00FA7CA2" w:rsidP="00891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0DB" w:rsidRDefault="000840DB">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6966"/>
      <w:docPartObj>
        <w:docPartGallery w:val="Page Numbers (Bottom of Page)"/>
        <w:docPartUnique/>
      </w:docPartObj>
    </w:sdtPr>
    <w:sdtEndPr/>
    <w:sdtContent>
      <w:p w:rsidR="000840DB" w:rsidRDefault="00166B7B">
        <w:pPr>
          <w:pStyle w:val="a6"/>
          <w:jc w:val="right"/>
        </w:pPr>
        <w:r>
          <w:fldChar w:fldCharType="begin"/>
        </w:r>
        <w:r>
          <w:instrText xml:space="preserve"> PAGE   \* MERGEFORMAT </w:instrText>
        </w:r>
        <w:r>
          <w:fldChar w:fldCharType="separate"/>
        </w:r>
        <w:r w:rsidR="006B7EA0">
          <w:rPr>
            <w:noProof/>
          </w:rPr>
          <w:t>20</w:t>
        </w:r>
        <w:r>
          <w:rPr>
            <w:noProof/>
          </w:rPr>
          <w:fldChar w:fldCharType="end"/>
        </w:r>
      </w:p>
    </w:sdtContent>
  </w:sdt>
  <w:p w:rsidR="000840DB" w:rsidRDefault="000840DB">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0DB" w:rsidRDefault="000840D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CA2" w:rsidRDefault="00FA7CA2" w:rsidP="00891BA5">
      <w:pPr>
        <w:spacing w:after="0" w:line="240" w:lineRule="auto"/>
      </w:pPr>
      <w:r>
        <w:separator/>
      </w:r>
    </w:p>
  </w:footnote>
  <w:footnote w:type="continuationSeparator" w:id="0">
    <w:p w:rsidR="00FA7CA2" w:rsidRDefault="00FA7CA2" w:rsidP="00891B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0DB" w:rsidRDefault="000840DB">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0DB" w:rsidRDefault="000840D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0DB" w:rsidRDefault="000840D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7"/>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43C38"/>
    <w:rsid w:val="00043C38"/>
    <w:rsid w:val="00074C1D"/>
    <w:rsid w:val="000840DB"/>
    <w:rsid w:val="00121384"/>
    <w:rsid w:val="001257C6"/>
    <w:rsid w:val="00127C45"/>
    <w:rsid w:val="00166B7B"/>
    <w:rsid w:val="00167C14"/>
    <w:rsid w:val="001853EB"/>
    <w:rsid w:val="001D62CD"/>
    <w:rsid w:val="00217ED9"/>
    <w:rsid w:val="00246B05"/>
    <w:rsid w:val="002823A2"/>
    <w:rsid w:val="00294EDA"/>
    <w:rsid w:val="002F35BE"/>
    <w:rsid w:val="003313AD"/>
    <w:rsid w:val="003358B1"/>
    <w:rsid w:val="00354D01"/>
    <w:rsid w:val="003740E7"/>
    <w:rsid w:val="00383291"/>
    <w:rsid w:val="00482521"/>
    <w:rsid w:val="004A70AB"/>
    <w:rsid w:val="004F4DEB"/>
    <w:rsid w:val="00517DD6"/>
    <w:rsid w:val="00570AA7"/>
    <w:rsid w:val="0058240B"/>
    <w:rsid w:val="005A0360"/>
    <w:rsid w:val="005B6843"/>
    <w:rsid w:val="005D67C9"/>
    <w:rsid w:val="005E4922"/>
    <w:rsid w:val="00666DF2"/>
    <w:rsid w:val="006B7EA0"/>
    <w:rsid w:val="00702046"/>
    <w:rsid w:val="007726EC"/>
    <w:rsid w:val="007F39A5"/>
    <w:rsid w:val="007F40E7"/>
    <w:rsid w:val="007F410B"/>
    <w:rsid w:val="0083706F"/>
    <w:rsid w:val="008614EE"/>
    <w:rsid w:val="00873781"/>
    <w:rsid w:val="00891BA5"/>
    <w:rsid w:val="008B7392"/>
    <w:rsid w:val="00995D71"/>
    <w:rsid w:val="009C78BC"/>
    <w:rsid w:val="00A226F2"/>
    <w:rsid w:val="00AA45A2"/>
    <w:rsid w:val="00AB4796"/>
    <w:rsid w:val="00B00C9A"/>
    <w:rsid w:val="00BC0EF0"/>
    <w:rsid w:val="00BD2B26"/>
    <w:rsid w:val="00BE287A"/>
    <w:rsid w:val="00C0789A"/>
    <w:rsid w:val="00C4359A"/>
    <w:rsid w:val="00C97541"/>
    <w:rsid w:val="00CD622A"/>
    <w:rsid w:val="00CF4040"/>
    <w:rsid w:val="00E05769"/>
    <w:rsid w:val="00ED46B0"/>
    <w:rsid w:val="00EE374B"/>
    <w:rsid w:val="00F371DB"/>
    <w:rsid w:val="00F4177D"/>
    <w:rsid w:val="00F76EAB"/>
    <w:rsid w:val="00F93B52"/>
    <w:rsid w:val="00FA7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2A39F"/>
  <w15:docId w15:val="{9359FC05-26DC-493B-B841-3EBFF365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7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4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891BA5"/>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91BA5"/>
  </w:style>
  <w:style w:type="paragraph" w:styleId="a6">
    <w:name w:val="footer"/>
    <w:basedOn w:val="a"/>
    <w:link w:val="a7"/>
    <w:uiPriority w:val="99"/>
    <w:unhideWhenUsed/>
    <w:rsid w:val="00891BA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25</Pages>
  <Words>8495</Words>
  <Characters>48422</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RTGO</dc:creator>
  <cp:keywords/>
  <dc:description/>
  <cp:lastModifiedBy>Юрист</cp:lastModifiedBy>
  <cp:revision>13</cp:revision>
  <dcterms:created xsi:type="dcterms:W3CDTF">2024-12-09T04:49:00Z</dcterms:created>
  <dcterms:modified xsi:type="dcterms:W3CDTF">2024-12-28T08:19:00Z</dcterms:modified>
</cp:coreProperties>
</file>